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W w:w="27225" w:type="dxa"/>
        <w:tblInd w:w="-1032" w:type="dxa"/>
        <w:tblBorders>
          <w:left w:val="single" w:sz="12" w:space="0" w:color="000000"/>
          <w:right w:val="single" w:sz="12" w:space="0" w:color="000000"/>
          <w:insideH w:val="single" w:sz="12" w:space="0" w:color="000000"/>
          <w:insideV w:val="single" w:sz="12" w:space="0" w:color="000000"/>
        </w:tblBorders>
        <w:tblLayout w:type="fixed"/>
        <w:tblLook w:val="01E0"/>
      </w:tblPr>
      <w:tblGrid>
        <w:gridCol w:w="278"/>
        <w:gridCol w:w="571"/>
        <w:gridCol w:w="706"/>
        <w:gridCol w:w="2125"/>
        <w:gridCol w:w="9"/>
        <w:gridCol w:w="558"/>
        <w:gridCol w:w="9"/>
        <w:gridCol w:w="2693"/>
        <w:gridCol w:w="138"/>
        <w:gridCol w:w="7"/>
        <w:gridCol w:w="131"/>
        <w:gridCol w:w="1705"/>
        <w:gridCol w:w="287"/>
        <w:gridCol w:w="142"/>
        <w:gridCol w:w="3546"/>
        <w:gridCol w:w="142"/>
        <w:gridCol w:w="2552"/>
        <w:gridCol w:w="996"/>
        <w:gridCol w:w="2126"/>
        <w:gridCol w:w="2126"/>
        <w:gridCol w:w="2126"/>
        <w:gridCol w:w="2126"/>
        <w:gridCol w:w="2126"/>
      </w:tblGrid>
      <w:tr w:rsidR="0095704E" w:rsidRPr="006D4CD1" w:rsidTr="003B1473">
        <w:trPr>
          <w:gridBefore w:val="1"/>
          <w:gridAfter w:val="5"/>
          <w:cnfStyle w:val="100000000000"/>
          <w:wBefore w:w="278" w:type="dxa"/>
          <w:wAfter w:w="10630" w:type="dxa"/>
          <w:trHeight w:val="241"/>
        </w:trPr>
        <w:tc>
          <w:tcPr>
            <w:cnfStyle w:val="001000000000"/>
            <w:tcW w:w="16317" w:type="dxa"/>
            <w:gridSpan w:val="17"/>
            <w:tcBorders>
              <w:top w:val="single" w:sz="12" w:space="0" w:color="000000"/>
              <w:left w:val="single" w:sz="12" w:space="0" w:color="000000"/>
              <w:bottom w:val="single" w:sz="12" w:space="0" w:color="000000"/>
              <w:right w:val="single" w:sz="12" w:space="0" w:color="000000"/>
            </w:tcBorders>
            <w:hideMark/>
          </w:tcPr>
          <w:p w:rsidR="0095704E" w:rsidRPr="006D4CD1" w:rsidRDefault="00836AE1" w:rsidP="001A64E9">
            <w:pPr>
              <w:pStyle w:val="a9"/>
              <w:rPr>
                <w:rFonts w:eastAsia="Calibri"/>
                <w:b/>
                <w:i w:val="0"/>
                <w:sz w:val="28"/>
                <w:szCs w:val="28"/>
                <w:lang w:eastAsia="ru-RU"/>
              </w:rPr>
            </w:pPr>
            <w:r w:rsidRPr="006D4CD1">
              <w:rPr>
                <w:rFonts w:eastAsia="Calibri"/>
                <w:b/>
                <w:color w:val="FF0000"/>
                <w:sz w:val="28"/>
                <w:szCs w:val="28"/>
                <w:lang w:eastAsia="ru-RU"/>
              </w:rPr>
              <w:t xml:space="preserve">                                       </w:t>
            </w:r>
            <w:r w:rsidR="006D4CD1">
              <w:rPr>
                <w:rFonts w:eastAsia="Calibri"/>
                <w:b/>
                <w:color w:val="FF0000"/>
                <w:sz w:val="28"/>
                <w:szCs w:val="28"/>
                <w:lang w:eastAsia="ru-RU"/>
              </w:rPr>
              <w:t xml:space="preserve">              </w:t>
            </w:r>
            <w:r w:rsidRPr="006D4CD1">
              <w:rPr>
                <w:rFonts w:eastAsia="Calibri"/>
                <w:b/>
                <w:color w:val="FF0000"/>
                <w:sz w:val="28"/>
                <w:szCs w:val="28"/>
                <w:lang w:eastAsia="ru-RU"/>
              </w:rPr>
              <w:t xml:space="preserve">           </w:t>
            </w:r>
            <w:r w:rsidR="0095704E" w:rsidRPr="006D4CD1">
              <w:rPr>
                <w:rFonts w:eastAsia="Calibri"/>
                <w:b/>
                <w:i w:val="0"/>
                <w:sz w:val="28"/>
                <w:szCs w:val="28"/>
                <w:lang w:eastAsia="ru-RU"/>
              </w:rPr>
              <w:t>Календарно-тематическое планирование  уроков русского языка</w:t>
            </w:r>
          </w:p>
          <w:p w:rsidR="0095704E" w:rsidRPr="006D4CD1" w:rsidRDefault="0095704E">
            <w:pPr>
              <w:pStyle w:val="a9"/>
              <w:jc w:val="center"/>
              <w:rPr>
                <w:rFonts w:eastAsia="Calibri"/>
                <w:b/>
                <w:sz w:val="22"/>
                <w:szCs w:val="22"/>
                <w:lang w:eastAsia="ru-RU"/>
              </w:rPr>
            </w:pPr>
            <w:r w:rsidRPr="006D4CD1">
              <w:rPr>
                <w:rFonts w:eastAsia="Calibri"/>
                <w:b/>
                <w:i w:val="0"/>
                <w:sz w:val="28"/>
                <w:szCs w:val="28"/>
                <w:lang w:eastAsia="ru-RU"/>
              </w:rPr>
              <w:t>в 9 классе</w:t>
            </w:r>
          </w:p>
        </w:tc>
      </w:tr>
      <w:tr w:rsidR="0095704E" w:rsidRPr="006D4CD1" w:rsidTr="003B1473">
        <w:trPr>
          <w:gridBefore w:val="1"/>
          <w:gridAfter w:val="5"/>
          <w:wBefore w:w="278" w:type="dxa"/>
          <w:wAfter w:w="10630" w:type="dxa"/>
          <w:trHeight w:val="99"/>
        </w:trPr>
        <w:tc>
          <w:tcPr>
            <w:cnfStyle w:val="001000000000"/>
            <w:tcW w:w="571" w:type="dxa"/>
            <w:vMerge w:val="restart"/>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rPr>
                <w:rFonts w:eastAsia="Calibri"/>
                <w:b/>
                <w:sz w:val="24"/>
                <w:szCs w:val="24"/>
                <w:lang w:eastAsia="ru-RU"/>
              </w:rPr>
            </w:pPr>
            <w:r w:rsidRPr="006D4CD1">
              <w:rPr>
                <w:rFonts w:eastAsia="Calibri"/>
                <w:b/>
                <w:sz w:val="24"/>
                <w:szCs w:val="24"/>
                <w:lang w:eastAsia="ru-RU"/>
              </w:rPr>
              <w:t xml:space="preserve">№ </w:t>
            </w:r>
            <w:proofErr w:type="spellStart"/>
            <w:proofErr w:type="gramStart"/>
            <w:r w:rsidRPr="006D4CD1">
              <w:rPr>
                <w:rFonts w:eastAsia="Calibri"/>
                <w:b/>
                <w:sz w:val="24"/>
                <w:szCs w:val="24"/>
                <w:lang w:eastAsia="ru-RU"/>
              </w:rPr>
              <w:t>п</w:t>
            </w:r>
            <w:proofErr w:type="spellEnd"/>
            <w:proofErr w:type="gramEnd"/>
            <w:r w:rsidRPr="006D4CD1">
              <w:rPr>
                <w:rFonts w:eastAsia="Calibri"/>
                <w:b/>
                <w:sz w:val="24"/>
                <w:szCs w:val="24"/>
                <w:lang w:eastAsia="ru-RU"/>
              </w:rPr>
              <w:t>/</w:t>
            </w:r>
            <w:proofErr w:type="spellStart"/>
            <w:r w:rsidRPr="006D4CD1">
              <w:rPr>
                <w:rFonts w:eastAsia="Calibri"/>
                <w:b/>
                <w:sz w:val="24"/>
                <w:szCs w:val="24"/>
                <w:lang w:eastAsia="ru-RU"/>
              </w:rPr>
              <w:t>п</w:t>
            </w:r>
            <w:proofErr w:type="spellEnd"/>
          </w:p>
        </w:tc>
        <w:tc>
          <w:tcPr>
            <w:tcW w:w="706" w:type="dxa"/>
            <w:vMerge w:val="restart"/>
            <w:tcBorders>
              <w:top w:val="single" w:sz="12" w:space="0" w:color="000000"/>
              <w:left w:val="single" w:sz="12" w:space="0" w:color="000000"/>
              <w:bottom w:val="single" w:sz="12" w:space="0" w:color="000000"/>
              <w:right w:val="single" w:sz="12" w:space="0" w:color="000000"/>
            </w:tcBorders>
            <w:hideMark/>
          </w:tcPr>
          <w:p w:rsidR="0095704E" w:rsidRPr="006D4CD1" w:rsidRDefault="00BF75D2">
            <w:pPr>
              <w:pStyle w:val="a9"/>
              <w:cnfStyle w:val="000000000000"/>
              <w:rPr>
                <w:rFonts w:eastAsia="Calibri"/>
                <w:b/>
                <w:sz w:val="24"/>
                <w:szCs w:val="24"/>
                <w:lang w:eastAsia="ru-RU"/>
              </w:rPr>
            </w:pPr>
            <w:r w:rsidRPr="006D4CD1">
              <w:rPr>
                <w:rFonts w:eastAsia="Calibri"/>
                <w:b/>
                <w:sz w:val="24"/>
                <w:szCs w:val="24"/>
                <w:lang w:eastAsia="ru-RU"/>
              </w:rPr>
              <w:t>Дата</w:t>
            </w:r>
          </w:p>
        </w:tc>
        <w:tc>
          <w:tcPr>
            <w:tcW w:w="2125" w:type="dxa"/>
            <w:vMerge w:val="restart"/>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b/>
                <w:sz w:val="24"/>
                <w:szCs w:val="24"/>
                <w:lang w:eastAsia="ru-RU"/>
              </w:rPr>
            </w:pPr>
            <w:r w:rsidRPr="006D4CD1">
              <w:rPr>
                <w:rFonts w:eastAsia="Calibri"/>
                <w:b/>
                <w:sz w:val="24"/>
                <w:szCs w:val="24"/>
                <w:lang w:eastAsia="ru-RU"/>
              </w:rPr>
              <w:t xml:space="preserve">      Тема</w:t>
            </w:r>
          </w:p>
        </w:tc>
        <w:tc>
          <w:tcPr>
            <w:tcW w:w="567" w:type="dxa"/>
            <w:gridSpan w:val="2"/>
            <w:vMerge w:val="restart"/>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b/>
                <w:sz w:val="24"/>
                <w:szCs w:val="24"/>
                <w:lang w:eastAsia="ru-RU"/>
              </w:rPr>
            </w:pPr>
            <w:r w:rsidRPr="006D4CD1">
              <w:rPr>
                <w:rFonts w:eastAsia="Calibri"/>
                <w:b/>
                <w:sz w:val="24"/>
                <w:szCs w:val="24"/>
                <w:lang w:eastAsia="ru-RU"/>
              </w:rPr>
              <w:t>Кол-во часов</w:t>
            </w:r>
          </w:p>
        </w:tc>
        <w:tc>
          <w:tcPr>
            <w:tcW w:w="2840" w:type="dxa"/>
            <w:gridSpan w:val="3"/>
            <w:vMerge w:val="restart"/>
            <w:tcBorders>
              <w:top w:val="single" w:sz="12" w:space="0" w:color="000000"/>
              <w:left w:val="single" w:sz="12" w:space="0" w:color="000000"/>
              <w:bottom w:val="single" w:sz="12" w:space="0" w:color="000000"/>
              <w:right w:val="single" w:sz="12" w:space="0" w:color="000000"/>
            </w:tcBorders>
            <w:hideMark/>
          </w:tcPr>
          <w:p w:rsidR="0095704E" w:rsidRPr="006D4CD1" w:rsidRDefault="00F9280D">
            <w:pPr>
              <w:pStyle w:val="a9"/>
              <w:cnfStyle w:val="000000000000"/>
              <w:rPr>
                <w:rFonts w:eastAsia="Calibri"/>
                <w:b/>
                <w:sz w:val="24"/>
                <w:szCs w:val="24"/>
                <w:lang w:eastAsia="ru-RU"/>
              </w:rPr>
            </w:pPr>
            <w:r w:rsidRPr="006D4CD1">
              <w:rPr>
                <w:rFonts w:eastAsia="Calibri"/>
                <w:b/>
                <w:sz w:val="24"/>
                <w:szCs w:val="24"/>
                <w:lang w:eastAsia="ru-RU"/>
              </w:rPr>
              <w:t xml:space="preserve">Характеристика деятельности </w:t>
            </w:r>
            <w:proofErr w:type="gramStart"/>
            <w:r w:rsidRPr="006D4CD1">
              <w:rPr>
                <w:rFonts w:eastAsia="Calibri"/>
                <w:b/>
                <w:sz w:val="24"/>
                <w:szCs w:val="24"/>
                <w:lang w:eastAsia="ru-RU"/>
              </w:rPr>
              <w:t>обучающихся</w:t>
            </w:r>
            <w:proofErr w:type="gramEnd"/>
          </w:p>
        </w:tc>
        <w:tc>
          <w:tcPr>
            <w:tcW w:w="8512" w:type="dxa"/>
            <w:gridSpan w:val="8"/>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b/>
                <w:sz w:val="24"/>
                <w:szCs w:val="24"/>
                <w:lang w:eastAsia="ru-RU"/>
              </w:rPr>
            </w:pPr>
            <w:r w:rsidRPr="006D4CD1">
              <w:rPr>
                <w:rFonts w:eastAsia="Calibri"/>
                <w:b/>
                <w:sz w:val="24"/>
                <w:szCs w:val="24"/>
                <w:lang w:eastAsia="ru-RU"/>
              </w:rPr>
              <w:t xml:space="preserve">                                     Планируемые результаты</w:t>
            </w:r>
          </w:p>
        </w:tc>
        <w:tc>
          <w:tcPr>
            <w:tcW w:w="996" w:type="dxa"/>
            <w:vMerge w:val="restart"/>
            <w:tcBorders>
              <w:top w:val="single" w:sz="12" w:space="0" w:color="000000"/>
              <w:left w:val="single" w:sz="12" w:space="0" w:color="000000"/>
              <w:bottom w:val="single" w:sz="12" w:space="0" w:color="000000"/>
              <w:right w:val="single" w:sz="12" w:space="0" w:color="000000"/>
            </w:tcBorders>
            <w:hideMark/>
          </w:tcPr>
          <w:p w:rsidR="0095704E" w:rsidRPr="006D4CD1" w:rsidRDefault="00BE2656">
            <w:pPr>
              <w:pStyle w:val="a9"/>
              <w:cnfStyle w:val="000000000000"/>
              <w:rPr>
                <w:rFonts w:eastAsia="Calibri"/>
                <w:b/>
                <w:sz w:val="24"/>
                <w:szCs w:val="24"/>
                <w:lang w:eastAsia="ru-RU"/>
              </w:rPr>
            </w:pPr>
            <w:r w:rsidRPr="006D4CD1">
              <w:rPr>
                <w:rFonts w:eastAsia="Calibri"/>
                <w:b/>
                <w:sz w:val="24"/>
                <w:szCs w:val="24"/>
                <w:lang w:eastAsia="ru-RU"/>
              </w:rPr>
              <w:t>Домашнее задание</w:t>
            </w:r>
          </w:p>
        </w:tc>
      </w:tr>
      <w:tr w:rsidR="0095704E" w:rsidRPr="006D4CD1" w:rsidTr="00BC3BB4">
        <w:trPr>
          <w:gridBefore w:val="1"/>
          <w:gridAfter w:val="5"/>
          <w:wBefore w:w="278" w:type="dxa"/>
          <w:wAfter w:w="10630" w:type="dxa"/>
          <w:trHeight w:val="99"/>
        </w:trPr>
        <w:tc>
          <w:tcPr>
            <w:cnfStyle w:val="001000000000"/>
            <w:tcW w:w="571" w:type="dxa"/>
            <w:vMerge/>
            <w:tcBorders>
              <w:top w:val="single" w:sz="12" w:space="0" w:color="000000"/>
              <w:left w:val="single" w:sz="12" w:space="0" w:color="000000"/>
              <w:bottom w:val="single" w:sz="12" w:space="0" w:color="000000"/>
              <w:right w:val="single" w:sz="12" w:space="0" w:color="000000"/>
            </w:tcBorders>
            <w:vAlign w:val="center"/>
            <w:hideMark/>
          </w:tcPr>
          <w:p w:rsidR="0095704E" w:rsidRPr="006D4CD1" w:rsidRDefault="0095704E">
            <w:pPr>
              <w:rPr>
                <w:rFonts w:eastAsia="Calibri"/>
                <w:sz w:val="22"/>
                <w:szCs w:val="22"/>
                <w:lang w:eastAsia="ru-RU"/>
              </w:rPr>
            </w:pPr>
          </w:p>
        </w:tc>
        <w:tc>
          <w:tcPr>
            <w:tcW w:w="706" w:type="dxa"/>
            <w:vMerge/>
            <w:tcBorders>
              <w:top w:val="single" w:sz="12" w:space="0" w:color="000000"/>
              <w:left w:val="single" w:sz="12" w:space="0" w:color="000000"/>
              <w:bottom w:val="single" w:sz="12" w:space="0" w:color="000000"/>
              <w:right w:val="single" w:sz="12" w:space="0" w:color="000000"/>
            </w:tcBorders>
            <w:vAlign w:val="center"/>
            <w:hideMark/>
          </w:tcPr>
          <w:p w:rsidR="0095704E" w:rsidRPr="006D4CD1" w:rsidRDefault="0095704E">
            <w:pPr>
              <w:cnfStyle w:val="000000000000"/>
              <w:rPr>
                <w:rFonts w:eastAsia="Calibri"/>
                <w:sz w:val="22"/>
                <w:szCs w:val="22"/>
                <w:lang w:eastAsia="ru-RU"/>
              </w:rPr>
            </w:pPr>
          </w:p>
        </w:tc>
        <w:tc>
          <w:tcPr>
            <w:tcW w:w="2125" w:type="dxa"/>
            <w:vMerge/>
            <w:tcBorders>
              <w:top w:val="single" w:sz="12" w:space="0" w:color="000000"/>
              <w:left w:val="single" w:sz="12" w:space="0" w:color="000000"/>
              <w:bottom w:val="single" w:sz="12" w:space="0" w:color="000000"/>
              <w:right w:val="single" w:sz="12" w:space="0" w:color="000000"/>
            </w:tcBorders>
            <w:vAlign w:val="center"/>
            <w:hideMark/>
          </w:tcPr>
          <w:p w:rsidR="0095704E" w:rsidRPr="006D4CD1" w:rsidRDefault="0095704E">
            <w:pPr>
              <w:cnfStyle w:val="000000000000"/>
              <w:rPr>
                <w:rFonts w:eastAsia="Calibri"/>
                <w:sz w:val="22"/>
                <w:szCs w:val="22"/>
                <w:lang w:eastAsia="ru-RU"/>
              </w:rPr>
            </w:pPr>
          </w:p>
        </w:tc>
        <w:tc>
          <w:tcPr>
            <w:tcW w:w="567"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95704E" w:rsidRPr="006D4CD1" w:rsidRDefault="0095704E">
            <w:pPr>
              <w:cnfStyle w:val="000000000000"/>
              <w:rPr>
                <w:rFonts w:eastAsia="Calibri"/>
                <w:sz w:val="22"/>
                <w:szCs w:val="22"/>
                <w:lang w:eastAsia="ru-RU"/>
              </w:rPr>
            </w:pPr>
          </w:p>
        </w:tc>
        <w:tc>
          <w:tcPr>
            <w:tcW w:w="2840" w:type="dxa"/>
            <w:gridSpan w:val="3"/>
            <w:vMerge/>
            <w:tcBorders>
              <w:top w:val="single" w:sz="12" w:space="0" w:color="000000"/>
              <w:left w:val="single" w:sz="12" w:space="0" w:color="000000"/>
              <w:bottom w:val="single" w:sz="12" w:space="0" w:color="000000"/>
              <w:right w:val="single" w:sz="12" w:space="0" w:color="000000"/>
            </w:tcBorders>
            <w:vAlign w:val="center"/>
            <w:hideMark/>
          </w:tcPr>
          <w:p w:rsidR="0095704E" w:rsidRPr="006D4CD1" w:rsidRDefault="0095704E">
            <w:pPr>
              <w:cnfStyle w:val="000000000000"/>
              <w:rPr>
                <w:rFonts w:eastAsia="Calibri"/>
                <w:sz w:val="22"/>
                <w:szCs w:val="22"/>
                <w:lang w:eastAsia="ru-RU"/>
              </w:rPr>
            </w:pPr>
          </w:p>
        </w:tc>
        <w:tc>
          <w:tcPr>
            <w:tcW w:w="1843" w:type="dxa"/>
            <w:gridSpan w:val="3"/>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b/>
                <w:sz w:val="22"/>
                <w:szCs w:val="22"/>
                <w:lang w:eastAsia="ru-RU"/>
              </w:rPr>
            </w:pPr>
            <w:r w:rsidRPr="006D4CD1">
              <w:rPr>
                <w:rFonts w:eastAsia="Calibri"/>
                <w:b/>
                <w:sz w:val="22"/>
                <w:szCs w:val="22"/>
                <w:lang w:eastAsia="ru-RU"/>
              </w:rPr>
              <w:t xml:space="preserve">   Предметные</w:t>
            </w:r>
          </w:p>
        </w:tc>
        <w:tc>
          <w:tcPr>
            <w:tcW w:w="4117" w:type="dxa"/>
            <w:gridSpan w:val="4"/>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b/>
                <w:sz w:val="22"/>
                <w:szCs w:val="22"/>
                <w:lang w:eastAsia="ru-RU"/>
              </w:rPr>
            </w:pPr>
            <w:r w:rsidRPr="006D4CD1">
              <w:rPr>
                <w:rFonts w:eastAsia="Calibri"/>
                <w:b/>
                <w:sz w:val="22"/>
                <w:szCs w:val="22"/>
                <w:lang w:eastAsia="ru-RU"/>
              </w:rPr>
              <w:t xml:space="preserve">         УУД</w:t>
            </w:r>
          </w:p>
        </w:tc>
        <w:tc>
          <w:tcPr>
            <w:tcW w:w="2552" w:type="dxa"/>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b/>
                <w:sz w:val="22"/>
                <w:szCs w:val="22"/>
                <w:lang w:eastAsia="ru-RU"/>
              </w:rPr>
            </w:pPr>
            <w:r w:rsidRPr="006D4CD1">
              <w:rPr>
                <w:rFonts w:eastAsia="Calibri"/>
                <w:b/>
                <w:sz w:val="22"/>
                <w:szCs w:val="22"/>
                <w:lang w:eastAsia="ru-RU"/>
              </w:rPr>
              <w:t xml:space="preserve">     Личностные</w:t>
            </w:r>
          </w:p>
        </w:tc>
        <w:tc>
          <w:tcPr>
            <w:tcW w:w="996" w:type="dxa"/>
            <w:vMerge/>
            <w:tcBorders>
              <w:top w:val="single" w:sz="12" w:space="0" w:color="000000"/>
              <w:left w:val="single" w:sz="12" w:space="0" w:color="000000"/>
              <w:bottom w:val="single" w:sz="12" w:space="0" w:color="000000"/>
              <w:right w:val="single" w:sz="12" w:space="0" w:color="000000"/>
            </w:tcBorders>
            <w:vAlign w:val="center"/>
            <w:hideMark/>
          </w:tcPr>
          <w:p w:rsidR="0095704E" w:rsidRPr="006D4CD1" w:rsidRDefault="0095704E">
            <w:pPr>
              <w:cnfStyle w:val="000000000000"/>
              <w:rPr>
                <w:rFonts w:eastAsia="Calibri"/>
                <w:sz w:val="22"/>
                <w:szCs w:val="22"/>
                <w:lang w:eastAsia="ru-RU"/>
              </w:rPr>
            </w:pPr>
          </w:p>
        </w:tc>
      </w:tr>
      <w:tr w:rsidR="0095704E" w:rsidRPr="006D4CD1" w:rsidTr="00BC3BB4">
        <w:trPr>
          <w:gridBefore w:val="1"/>
          <w:gridAfter w:val="5"/>
          <w:wBefore w:w="278" w:type="dxa"/>
          <w:wAfter w:w="10630" w:type="dxa"/>
          <w:trHeight w:val="1160"/>
        </w:trPr>
        <w:tc>
          <w:tcPr>
            <w:cnfStyle w:val="001000000000"/>
            <w:tcW w:w="571" w:type="dxa"/>
            <w:tcBorders>
              <w:top w:val="single" w:sz="12" w:space="0" w:color="000000"/>
              <w:left w:val="single" w:sz="12" w:space="0" w:color="000000"/>
              <w:bottom w:val="single" w:sz="4" w:space="0" w:color="auto"/>
              <w:right w:val="single" w:sz="12" w:space="0" w:color="000000"/>
            </w:tcBorders>
            <w:hideMark/>
          </w:tcPr>
          <w:p w:rsidR="0095704E" w:rsidRPr="006D4CD1" w:rsidRDefault="0095704E">
            <w:pPr>
              <w:pStyle w:val="a9"/>
              <w:rPr>
                <w:rFonts w:eastAsia="Calibri"/>
                <w:sz w:val="22"/>
                <w:szCs w:val="22"/>
              </w:rPr>
            </w:pPr>
            <w:r w:rsidRPr="006D4CD1">
              <w:rPr>
                <w:rFonts w:eastAsia="Calibri"/>
                <w:sz w:val="22"/>
                <w:szCs w:val="22"/>
              </w:rPr>
              <w:t>1</w:t>
            </w:r>
          </w:p>
        </w:tc>
        <w:tc>
          <w:tcPr>
            <w:tcW w:w="706" w:type="dxa"/>
            <w:tcBorders>
              <w:top w:val="single" w:sz="12" w:space="0" w:color="000000"/>
              <w:left w:val="single" w:sz="12" w:space="0" w:color="000000"/>
              <w:bottom w:val="single" w:sz="4" w:space="0" w:color="auto"/>
              <w:right w:val="single" w:sz="12" w:space="0" w:color="000000"/>
            </w:tcBorders>
          </w:tcPr>
          <w:p w:rsidR="0095704E" w:rsidRPr="006D4CD1" w:rsidRDefault="0095704E">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4" w:space="0" w:color="auto"/>
              <w:right w:val="single" w:sz="12" w:space="0" w:color="000000"/>
            </w:tcBorders>
            <w:hideMark/>
          </w:tcPr>
          <w:p w:rsidR="0095704E" w:rsidRPr="006D4CD1" w:rsidRDefault="0095704E" w:rsidP="00484631">
            <w:pPr>
              <w:pStyle w:val="a9"/>
              <w:cnfStyle w:val="000000000000"/>
              <w:rPr>
                <w:rFonts w:eastAsia="Calibri"/>
                <w:sz w:val="24"/>
                <w:szCs w:val="24"/>
                <w:lang w:eastAsia="ru-RU"/>
              </w:rPr>
            </w:pPr>
            <w:r w:rsidRPr="006D4CD1">
              <w:rPr>
                <w:rFonts w:eastAsia="Calibri"/>
                <w:sz w:val="24"/>
                <w:szCs w:val="24"/>
                <w:lang w:eastAsia="ru-RU"/>
              </w:rPr>
              <w:t xml:space="preserve"> </w:t>
            </w:r>
            <w:r w:rsidRPr="006D4CD1">
              <w:rPr>
                <w:snapToGrid w:val="0"/>
                <w:sz w:val="24"/>
                <w:szCs w:val="24"/>
              </w:rPr>
              <w:t>Международное значение русского язык</w:t>
            </w:r>
            <w:r w:rsidR="00484631" w:rsidRPr="006D4CD1">
              <w:rPr>
                <w:snapToGrid w:val="0"/>
                <w:sz w:val="24"/>
                <w:szCs w:val="24"/>
              </w:rPr>
              <w:t>.</w:t>
            </w:r>
          </w:p>
        </w:tc>
        <w:tc>
          <w:tcPr>
            <w:tcW w:w="567" w:type="dxa"/>
            <w:gridSpan w:val="2"/>
            <w:tcBorders>
              <w:top w:val="single" w:sz="12" w:space="0" w:color="000000"/>
              <w:left w:val="single" w:sz="12" w:space="0" w:color="000000"/>
              <w:bottom w:val="single" w:sz="4" w:space="0" w:color="auto"/>
              <w:right w:val="single" w:sz="12" w:space="0" w:color="000000"/>
            </w:tcBorders>
            <w:hideMark/>
          </w:tcPr>
          <w:p w:rsidR="0095704E" w:rsidRPr="006D4CD1" w:rsidRDefault="0095704E">
            <w:pPr>
              <w:pStyle w:val="a9"/>
              <w:cnfStyle w:val="000000000000"/>
              <w:rPr>
                <w:rFonts w:eastAsia="Calibri"/>
                <w:sz w:val="22"/>
                <w:szCs w:val="22"/>
              </w:rPr>
            </w:pPr>
            <w:r w:rsidRPr="006D4CD1">
              <w:rPr>
                <w:rFonts w:eastAsia="Calibri"/>
                <w:sz w:val="22"/>
                <w:szCs w:val="22"/>
              </w:rPr>
              <w:t>1</w:t>
            </w:r>
          </w:p>
        </w:tc>
        <w:tc>
          <w:tcPr>
            <w:tcW w:w="2840" w:type="dxa"/>
            <w:gridSpan w:val="3"/>
            <w:tcBorders>
              <w:top w:val="single" w:sz="12" w:space="0" w:color="000000"/>
              <w:left w:val="single" w:sz="12" w:space="0" w:color="000000"/>
              <w:bottom w:val="single" w:sz="4" w:space="0" w:color="auto"/>
              <w:right w:val="single" w:sz="12" w:space="0" w:color="000000"/>
            </w:tcBorders>
          </w:tcPr>
          <w:p w:rsidR="0095704E" w:rsidRPr="006D4CD1" w:rsidRDefault="0095704E">
            <w:pPr>
              <w:pStyle w:val="a9"/>
              <w:cnfStyle w:val="000000000000"/>
              <w:rPr>
                <w:sz w:val="22"/>
                <w:szCs w:val="22"/>
              </w:rPr>
            </w:pPr>
            <w:r w:rsidRPr="006D4CD1">
              <w:rPr>
                <w:sz w:val="22"/>
                <w:szCs w:val="22"/>
              </w:rPr>
              <w:t>Читают разные тексты, определяют тему, заглавие, основные мысли, членят текст на абзацы. Выявляют проблематику текстов. Пересказывают сжато тексты на тему урока. Рассуждают на публицистическую тему. Пишут выборочное изложение по тексту об учёном.</w:t>
            </w:r>
          </w:p>
          <w:p w:rsidR="0095704E" w:rsidRPr="006D4CD1" w:rsidRDefault="0095704E">
            <w:pPr>
              <w:pStyle w:val="a9"/>
              <w:cnfStyle w:val="000000000000"/>
              <w:rPr>
                <w:rFonts w:eastAsia="Calibri"/>
                <w:sz w:val="22"/>
                <w:szCs w:val="22"/>
                <w:lang w:eastAsia="ru-RU"/>
              </w:rPr>
            </w:pPr>
          </w:p>
        </w:tc>
        <w:tc>
          <w:tcPr>
            <w:tcW w:w="1843" w:type="dxa"/>
            <w:gridSpan w:val="3"/>
            <w:tcBorders>
              <w:top w:val="single" w:sz="12" w:space="0" w:color="000000"/>
              <w:left w:val="single" w:sz="12" w:space="0" w:color="000000"/>
              <w:bottom w:val="single" w:sz="4" w:space="0" w:color="auto"/>
              <w:right w:val="single" w:sz="12" w:space="0" w:color="000000"/>
            </w:tcBorders>
          </w:tcPr>
          <w:p w:rsidR="0095704E" w:rsidRPr="006D4CD1" w:rsidRDefault="0095704E">
            <w:pPr>
              <w:pStyle w:val="a9"/>
              <w:cnfStyle w:val="000000000000"/>
              <w:rPr>
                <w:snapToGrid w:val="0"/>
                <w:sz w:val="22"/>
                <w:szCs w:val="22"/>
              </w:rPr>
            </w:pPr>
            <w:r w:rsidRPr="006D4CD1">
              <w:rPr>
                <w:snapToGrid w:val="0"/>
                <w:sz w:val="22"/>
                <w:szCs w:val="22"/>
              </w:rPr>
              <w:t>Знать:</w:t>
            </w:r>
          </w:p>
          <w:p w:rsidR="0095704E" w:rsidRPr="006D4CD1" w:rsidRDefault="0095704E">
            <w:pPr>
              <w:pStyle w:val="a9"/>
              <w:cnfStyle w:val="000000000000"/>
              <w:rPr>
                <w:sz w:val="22"/>
                <w:szCs w:val="22"/>
              </w:rPr>
            </w:pPr>
            <w:r w:rsidRPr="006D4CD1">
              <w:rPr>
                <w:snapToGrid w:val="0"/>
                <w:sz w:val="22"/>
                <w:szCs w:val="22"/>
              </w:rPr>
              <w:t>-понятия «язык», «родной язык», «международное значение»;</w:t>
            </w:r>
          </w:p>
          <w:p w:rsidR="0095704E" w:rsidRPr="006D4CD1" w:rsidRDefault="0095704E">
            <w:pPr>
              <w:pStyle w:val="a9"/>
              <w:cnfStyle w:val="000000000000"/>
              <w:rPr>
                <w:sz w:val="22"/>
                <w:szCs w:val="22"/>
              </w:rPr>
            </w:pPr>
            <w:r w:rsidRPr="006D4CD1">
              <w:rPr>
                <w:snapToGrid w:val="0"/>
                <w:sz w:val="22"/>
                <w:szCs w:val="22"/>
              </w:rPr>
              <w:t>-структуру рассуждения на публицистическую тему;</w:t>
            </w:r>
          </w:p>
          <w:p w:rsidR="0095704E" w:rsidRPr="006D4CD1" w:rsidRDefault="0095704E">
            <w:pPr>
              <w:pStyle w:val="a9"/>
              <w:cnfStyle w:val="000000000000"/>
              <w:rPr>
                <w:sz w:val="22"/>
                <w:szCs w:val="22"/>
              </w:rPr>
            </w:pPr>
            <w:r w:rsidRPr="006D4CD1">
              <w:rPr>
                <w:snapToGrid w:val="0"/>
                <w:sz w:val="22"/>
                <w:szCs w:val="22"/>
              </w:rPr>
              <w:t>-структуру выборочного изложения.</w:t>
            </w:r>
          </w:p>
          <w:p w:rsidR="0095704E" w:rsidRPr="006D4CD1" w:rsidRDefault="0095704E">
            <w:pPr>
              <w:pStyle w:val="a9"/>
              <w:cnfStyle w:val="000000000000"/>
              <w:rPr>
                <w:rFonts w:eastAsia="Calibri"/>
                <w:sz w:val="22"/>
                <w:szCs w:val="22"/>
                <w:lang w:eastAsia="ru-RU"/>
              </w:rPr>
            </w:pPr>
          </w:p>
        </w:tc>
        <w:tc>
          <w:tcPr>
            <w:tcW w:w="4117" w:type="dxa"/>
            <w:gridSpan w:val="4"/>
            <w:tcBorders>
              <w:top w:val="single" w:sz="12" w:space="0" w:color="000000"/>
              <w:left w:val="single" w:sz="12" w:space="0" w:color="000000"/>
              <w:bottom w:val="single" w:sz="4" w:space="0" w:color="auto"/>
              <w:right w:val="single" w:sz="12" w:space="0" w:color="000000"/>
            </w:tcBorders>
            <w:hideMark/>
          </w:tcPr>
          <w:p w:rsidR="0095704E" w:rsidRPr="006D4CD1" w:rsidRDefault="0095704E">
            <w:pPr>
              <w:pStyle w:val="a9"/>
              <w:cnfStyle w:val="000000000000"/>
              <w:rPr>
                <w:sz w:val="22"/>
                <w:szCs w:val="22"/>
              </w:rPr>
            </w:pPr>
            <w:proofErr w:type="gramStart"/>
            <w:r w:rsidRPr="006D4CD1">
              <w:rPr>
                <w:sz w:val="22"/>
                <w:szCs w:val="22"/>
              </w:rPr>
              <w:t>Р</w:t>
            </w:r>
            <w:proofErr w:type="gramEnd"/>
            <w:r w:rsidRPr="006D4CD1">
              <w:rPr>
                <w:sz w:val="22"/>
                <w:szCs w:val="22"/>
              </w:rPr>
              <w:t>: принимает и сохраняет учебную задачу, планирует необходимые действия, операции, составляет их последовательность и действует по намеченному плану.</w:t>
            </w:r>
          </w:p>
          <w:p w:rsidR="0095704E" w:rsidRPr="006D4CD1" w:rsidRDefault="0095704E">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материалах учебников.</w:t>
            </w:r>
          </w:p>
          <w:p w:rsidR="0095704E" w:rsidRPr="006D4CD1" w:rsidRDefault="0095704E">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xml:space="preserve">: задает </w:t>
            </w:r>
            <w:proofErr w:type="gramStart"/>
            <w:r w:rsidRPr="006D4CD1">
              <w:rPr>
                <w:sz w:val="22"/>
                <w:szCs w:val="22"/>
              </w:rPr>
              <w:t>вопросы</w:t>
            </w:r>
            <w:proofErr w:type="gramEnd"/>
            <w:r w:rsidRPr="006D4CD1">
              <w:rPr>
                <w:sz w:val="22"/>
                <w:szCs w:val="22"/>
              </w:rPr>
              <w:t>, слушает и отвечает на вопросы других, формулирует собственные мысли, высказывает и обосновывает свою точку зрения.</w:t>
            </w:r>
          </w:p>
        </w:tc>
        <w:tc>
          <w:tcPr>
            <w:tcW w:w="2552" w:type="dxa"/>
            <w:tcBorders>
              <w:top w:val="single" w:sz="12" w:space="0" w:color="000000"/>
              <w:left w:val="single" w:sz="12" w:space="0" w:color="000000"/>
              <w:bottom w:val="nil"/>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4" w:space="0" w:color="auto"/>
              <w:right w:val="single" w:sz="12" w:space="0" w:color="000000"/>
            </w:tcBorders>
            <w:hideMark/>
          </w:tcPr>
          <w:p w:rsidR="0095704E" w:rsidRPr="006D4CD1" w:rsidRDefault="00E0143E">
            <w:pPr>
              <w:pStyle w:val="a9"/>
              <w:cnfStyle w:val="000000000000"/>
              <w:rPr>
                <w:rFonts w:eastAsia="Calibri"/>
                <w:sz w:val="22"/>
                <w:szCs w:val="22"/>
                <w:lang w:eastAsia="ru-RU"/>
              </w:rPr>
            </w:pPr>
            <w:proofErr w:type="spellStart"/>
            <w:proofErr w:type="gramStart"/>
            <w:r w:rsidRPr="006D4CD1">
              <w:rPr>
                <w:rFonts w:eastAsia="Calibri"/>
                <w:sz w:val="22"/>
                <w:szCs w:val="22"/>
                <w:lang w:eastAsia="ru-RU"/>
              </w:rPr>
              <w:t>Упр</w:t>
            </w:r>
            <w:proofErr w:type="spellEnd"/>
            <w:proofErr w:type="gramEnd"/>
            <w:r w:rsidRPr="006D4CD1">
              <w:rPr>
                <w:rFonts w:eastAsia="Calibri"/>
                <w:sz w:val="22"/>
                <w:szCs w:val="22"/>
                <w:lang w:eastAsia="ru-RU"/>
              </w:rPr>
              <w:t xml:space="preserve"> 4,6</w:t>
            </w:r>
          </w:p>
        </w:tc>
      </w:tr>
      <w:tr w:rsidR="0095704E" w:rsidRPr="006D4CD1" w:rsidTr="003B1473">
        <w:trPr>
          <w:gridBefore w:val="1"/>
          <w:gridAfter w:val="5"/>
          <w:wBefore w:w="278" w:type="dxa"/>
          <w:wAfter w:w="10630" w:type="dxa"/>
          <w:trHeight w:val="169"/>
        </w:trPr>
        <w:tc>
          <w:tcPr>
            <w:cnfStyle w:val="001000000000"/>
            <w:tcW w:w="16317" w:type="dxa"/>
            <w:gridSpan w:val="17"/>
            <w:tcBorders>
              <w:top w:val="single" w:sz="4" w:space="0" w:color="auto"/>
              <w:left w:val="single" w:sz="12" w:space="0" w:color="000000"/>
              <w:bottom w:val="single" w:sz="12" w:space="0" w:color="000000"/>
              <w:right w:val="single" w:sz="12" w:space="0" w:color="000000"/>
            </w:tcBorders>
          </w:tcPr>
          <w:p w:rsidR="0095704E" w:rsidRPr="006D4CD1" w:rsidRDefault="0095704E">
            <w:pPr>
              <w:pStyle w:val="a9"/>
              <w:rPr>
                <w:rFonts w:eastAsia="Calibri"/>
                <w:b/>
                <w:sz w:val="24"/>
                <w:szCs w:val="24"/>
                <w:lang w:eastAsia="ru-RU"/>
              </w:rPr>
            </w:pPr>
            <w:r w:rsidRPr="006D4CD1">
              <w:rPr>
                <w:rFonts w:eastAsia="Calibri"/>
                <w:sz w:val="24"/>
                <w:szCs w:val="24"/>
                <w:lang w:eastAsia="ru-RU"/>
              </w:rPr>
              <w:t xml:space="preserve">                                                   </w:t>
            </w:r>
          </w:p>
          <w:p w:rsidR="0095704E" w:rsidRPr="006D4CD1" w:rsidRDefault="008579B8">
            <w:pPr>
              <w:pStyle w:val="a9"/>
              <w:rPr>
                <w:b/>
                <w:sz w:val="24"/>
                <w:szCs w:val="24"/>
              </w:rPr>
            </w:pPr>
            <w:r w:rsidRPr="006D4CD1">
              <w:rPr>
                <w:b/>
                <w:color w:val="FF0000"/>
                <w:sz w:val="24"/>
                <w:szCs w:val="24"/>
              </w:rPr>
              <w:t xml:space="preserve">                                                                                                </w:t>
            </w:r>
            <w:r w:rsidR="0095704E" w:rsidRPr="006D4CD1">
              <w:rPr>
                <w:b/>
                <w:sz w:val="24"/>
                <w:szCs w:val="24"/>
              </w:rPr>
              <w:t>Повторение изученного в 5-8 классах (11+2 ч</w:t>
            </w:r>
            <w:proofErr w:type="gramStart"/>
            <w:r w:rsidR="0095704E" w:rsidRPr="006D4CD1">
              <w:rPr>
                <w:b/>
                <w:sz w:val="24"/>
                <w:szCs w:val="24"/>
              </w:rPr>
              <w:t xml:space="preserve"> )</w:t>
            </w:r>
            <w:proofErr w:type="gramEnd"/>
          </w:p>
          <w:p w:rsidR="0095704E" w:rsidRPr="006D4CD1" w:rsidRDefault="0095704E">
            <w:pPr>
              <w:pStyle w:val="a9"/>
              <w:rPr>
                <w:rFonts w:eastAsia="Calibri"/>
                <w:sz w:val="24"/>
                <w:szCs w:val="24"/>
                <w:lang w:eastAsia="ru-RU"/>
              </w:rPr>
            </w:pPr>
          </w:p>
        </w:tc>
      </w:tr>
      <w:tr w:rsidR="0095704E" w:rsidRPr="006D4CD1" w:rsidTr="003B1473">
        <w:trPr>
          <w:gridBefore w:val="1"/>
          <w:gridAfter w:val="5"/>
          <w:wBefore w:w="278" w:type="dxa"/>
          <w:wAfter w:w="10630" w:type="dxa"/>
          <w:trHeight w:val="1437"/>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rPr>
                <w:rFonts w:eastAsia="Calibri"/>
                <w:sz w:val="22"/>
                <w:szCs w:val="22"/>
              </w:rPr>
            </w:pPr>
            <w:r w:rsidRPr="006D4CD1">
              <w:rPr>
                <w:rFonts w:eastAsia="Calibri"/>
                <w:sz w:val="22"/>
                <w:szCs w:val="22"/>
              </w:rPr>
              <w:t>2</w:t>
            </w:r>
          </w:p>
        </w:tc>
        <w:tc>
          <w:tcPr>
            <w:tcW w:w="706" w:type="dxa"/>
            <w:tcBorders>
              <w:top w:val="single" w:sz="12" w:space="0" w:color="000000"/>
              <w:left w:val="single" w:sz="12" w:space="0" w:color="000000"/>
              <w:bottom w:val="single" w:sz="12" w:space="0" w:color="000000"/>
              <w:right w:val="single" w:sz="12" w:space="0" w:color="000000"/>
            </w:tcBorders>
          </w:tcPr>
          <w:p w:rsidR="0095704E" w:rsidRPr="006D4CD1" w:rsidRDefault="0095704E">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4"/>
                <w:szCs w:val="24"/>
              </w:rPr>
            </w:pPr>
            <w:r w:rsidRPr="006D4CD1">
              <w:rPr>
                <w:snapToGrid w:val="0"/>
                <w:sz w:val="24"/>
                <w:szCs w:val="24"/>
              </w:rPr>
              <w:t xml:space="preserve">Устная и письменная речь. </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 xml:space="preserve">Выявляют две формы языка и их основные признаки. Выступают с устным сообщением на тему урока. Редактируют фрагмент устного ответа на материале упражнения. На основе данного письма составляют памятку о том, как писать письма. Пишут диктант по памяти </w:t>
            </w:r>
            <w:proofErr w:type="gramStart"/>
            <w:r w:rsidRPr="006D4CD1">
              <w:rPr>
                <w:sz w:val="22"/>
                <w:szCs w:val="22"/>
              </w:rPr>
              <w:t>с</w:t>
            </w:r>
            <w:proofErr w:type="gramEnd"/>
            <w:r w:rsidRPr="006D4CD1">
              <w:rPr>
                <w:sz w:val="22"/>
                <w:szCs w:val="22"/>
              </w:rPr>
              <w:t xml:space="preserve"> последу</w:t>
            </w:r>
          </w:p>
        </w:tc>
        <w:tc>
          <w:tcPr>
            <w:tcW w:w="1981" w:type="dxa"/>
            <w:gridSpan w:val="4"/>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snapToGrid w:val="0"/>
                <w:sz w:val="22"/>
                <w:szCs w:val="22"/>
              </w:rPr>
            </w:pPr>
            <w:r w:rsidRPr="006D4CD1">
              <w:rPr>
                <w:snapToGrid w:val="0"/>
                <w:sz w:val="22"/>
                <w:szCs w:val="22"/>
              </w:rPr>
              <w:t>Определять и сопоставлять понятия.</w:t>
            </w:r>
          </w:p>
        </w:tc>
        <w:tc>
          <w:tcPr>
            <w:tcW w:w="4117" w:type="dxa"/>
            <w:gridSpan w:val="4"/>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sz w:val="22"/>
                <w:szCs w:val="22"/>
              </w:rPr>
            </w:pPr>
            <w:proofErr w:type="gramStart"/>
            <w:r w:rsidRPr="006D4CD1">
              <w:rPr>
                <w:sz w:val="22"/>
                <w:szCs w:val="22"/>
              </w:rPr>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95704E" w:rsidRPr="006D4CD1" w:rsidRDefault="0095704E">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95704E" w:rsidRPr="006D4CD1" w:rsidRDefault="0095704E">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552" w:type="dxa"/>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hideMark/>
          </w:tcPr>
          <w:p w:rsidR="0095704E" w:rsidRPr="006D4CD1" w:rsidRDefault="00E0143E">
            <w:pPr>
              <w:pStyle w:val="a9"/>
              <w:cnfStyle w:val="000000000000"/>
              <w:rPr>
                <w:rFonts w:eastAsia="Calibri"/>
                <w:sz w:val="22"/>
                <w:szCs w:val="22"/>
                <w:lang w:eastAsia="ru-RU"/>
              </w:rPr>
            </w:pPr>
            <w:r w:rsidRPr="006D4CD1">
              <w:rPr>
                <w:rFonts w:eastAsia="Calibri"/>
                <w:sz w:val="22"/>
                <w:szCs w:val="22"/>
                <w:lang w:eastAsia="ru-RU"/>
              </w:rPr>
              <w:t>§1,  упр14</w:t>
            </w:r>
          </w:p>
        </w:tc>
      </w:tr>
      <w:tr w:rsidR="0095704E" w:rsidRPr="006D4CD1" w:rsidTr="003B1473">
        <w:trPr>
          <w:gridBefore w:val="1"/>
          <w:gridAfter w:val="5"/>
          <w:wBefore w:w="278" w:type="dxa"/>
          <w:wAfter w:w="10630" w:type="dxa"/>
          <w:trHeight w:val="436"/>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rPr>
                <w:rFonts w:eastAsia="Calibri"/>
                <w:sz w:val="22"/>
                <w:szCs w:val="22"/>
              </w:rPr>
            </w:pPr>
            <w:r w:rsidRPr="006D4CD1">
              <w:rPr>
                <w:rFonts w:eastAsia="Calibri"/>
                <w:sz w:val="22"/>
                <w:szCs w:val="22"/>
              </w:rPr>
              <w:t>3</w:t>
            </w:r>
          </w:p>
        </w:tc>
        <w:tc>
          <w:tcPr>
            <w:tcW w:w="706" w:type="dxa"/>
            <w:tcBorders>
              <w:top w:val="single" w:sz="12" w:space="0" w:color="000000"/>
              <w:left w:val="single" w:sz="12" w:space="0" w:color="000000"/>
              <w:bottom w:val="single" w:sz="12" w:space="0" w:color="000000"/>
              <w:right w:val="single" w:sz="12" w:space="0" w:color="000000"/>
            </w:tcBorders>
          </w:tcPr>
          <w:p w:rsidR="0095704E" w:rsidRPr="006D4CD1" w:rsidRDefault="0095704E">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95704E" w:rsidRPr="006D4CD1" w:rsidRDefault="00A42179">
            <w:pPr>
              <w:pStyle w:val="a9"/>
              <w:cnfStyle w:val="000000000000"/>
              <w:rPr>
                <w:rFonts w:eastAsia="Calibri"/>
                <w:sz w:val="24"/>
                <w:szCs w:val="24"/>
              </w:rPr>
            </w:pPr>
            <w:r w:rsidRPr="006D4CD1">
              <w:rPr>
                <w:snapToGrid w:val="0"/>
                <w:sz w:val="24"/>
                <w:szCs w:val="24"/>
              </w:rPr>
              <w:t xml:space="preserve">Монолог и </w:t>
            </w:r>
            <w:r w:rsidR="0095704E" w:rsidRPr="006D4CD1">
              <w:rPr>
                <w:snapToGrid w:val="0"/>
                <w:sz w:val="24"/>
                <w:szCs w:val="24"/>
              </w:rPr>
              <w:t>диалог.</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 xml:space="preserve">Анализируют схему и определяют взаимосвязь монолога и диалога. Характеризуют тексты с </w:t>
            </w:r>
            <w:r w:rsidRPr="006D4CD1">
              <w:rPr>
                <w:sz w:val="22"/>
                <w:szCs w:val="22"/>
              </w:rPr>
              <w:lastRenderedPageBreak/>
              <w:t>точки зрения формы и вида речи.</w:t>
            </w:r>
          </w:p>
        </w:tc>
        <w:tc>
          <w:tcPr>
            <w:tcW w:w="1981" w:type="dxa"/>
            <w:gridSpan w:val="4"/>
            <w:tcBorders>
              <w:top w:val="single" w:sz="12" w:space="0" w:color="000000"/>
              <w:left w:val="single" w:sz="12" w:space="0" w:color="000000"/>
              <w:bottom w:val="single" w:sz="12" w:space="0" w:color="000000"/>
              <w:right w:val="single" w:sz="12" w:space="0" w:color="000000"/>
            </w:tcBorders>
            <w:hideMark/>
          </w:tcPr>
          <w:p w:rsidR="0095704E" w:rsidRPr="006D4CD1" w:rsidRDefault="00D1275D">
            <w:pPr>
              <w:pStyle w:val="a9"/>
              <w:cnfStyle w:val="000000000000"/>
              <w:rPr>
                <w:snapToGrid w:val="0"/>
                <w:sz w:val="22"/>
                <w:szCs w:val="22"/>
              </w:rPr>
            </w:pPr>
            <w:r w:rsidRPr="006D4CD1">
              <w:rPr>
                <w:snapToGrid w:val="0"/>
                <w:sz w:val="22"/>
                <w:szCs w:val="22"/>
              </w:rPr>
              <w:lastRenderedPageBreak/>
              <w:t xml:space="preserve">Сопоставлять монолог </w:t>
            </w:r>
            <w:r w:rsidR="0095704E" w:rsidRPr="006D4CD1">
              <w:rPr>
                <w:snapToGrid w:val="0"/>
                <w:sz w:val="22"/>
                <w:szCs w:val="22"/>
              </w:rPr>
              <w:t xml:space="preserve"> </w:t>
            </w:r>
          </w:p>
          <w:p w:rsidR="0095704E" w:rsidRPr="006D4CD1" w:rsidRDefault="0095704E">
            <w:pPr>
              <w:pStyle w:val="a9"/>
              <w:cnfStyle w:val="000000000000"/>
              <w:rPr>
                <w:snapToGrid w:val="0"/>
                <w:sz w:val="22"/>
                <w:szCs w:val="22"/>
              </w:rPr>
            </w:pPr>
            <w:r w:rsidRPr="006D4CD1">
              <w:rPr>
                <w:snapToGrid w:val="0"/>
                <w:sz w:val="22"/>
                <w:szCs w:val="22"/>
              </w:rPr>
              <w:t xml:space="preserve">и диалог, определять </w:t>
            </w:r>
            <w:r w:rsidRPr="006D4CD1">
              <w:rPr>
                <w:snapToGrid w:val="0"/>
                <w:sz w:val="22"/>
                <w:szCs w:val="22"/>
              </w:rPr>
              <w:lastRenderedPageBreak/>
              <w:t>взаимосвязь монолога и диалога.</w:t>
            </w:r>
          </w:p>
        </w:tc>
        <w:tc>
          <w:tcPr>
            <w:tcW w:w="4117" w:type="dxa"/>
            <w:gridSpan w:val="4"/>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sz w:val="22"/>
                <w:szCs w:val="22"/>
              </w:rPr>
            </w:pPr>
            <w:proofErr w:type="gramStart"/>
            <w:r w:rsidRPr="006D4CD1">
              <w:rPr>
                <w:sz w:val="22"/>
                <w:szCs w:val="22"/>
              </w:rPr>
              <w:lastRenderedPageBreak/>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95704E" w:rsidRPr="006D4CD1" w:rsidRDefault="0095704E">
            <w:pPr>
              <w:pStyle w:val="a9"/>
              <w:cnfStyle w:val="000000000000"/>
              <w:rPr>
                <w:sz w:val="22"/>
                <w:szCs w:val="22"/>
              </w:rPr>
            </w:pPr>
            <w:proofErr w:type="gramStart"/>
            <w:r w:rsidRPr="006D4CD1">
              <w:rPr>
                <w:sz w:val="22"/>
                <w:szCs w:val="22"/>
              </w:rPr>
              <w:lastRenderedPageBreak/>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95704E" w:rsidRPr="006D4CD1" w:rsidRDefault="0095704E">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lastRenderedPageBreak/>
              <w:t xml:space="preserve">Положительно относится к учению, познавательной деятельности, желает </w:t>
            </w:r>
            <w:r w:rsidRPr="006D4CD1">
              <w:rPr>
                <w:sz w:val="22"/>
                <w:szCs w:val="22"/>
              </w:rPr>
              <w:lastRenderedPageBreak/>
              <w:t>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hideMark/>
          </w:tcPr>
          <w:p w:rsidR="0095704E" w:rsidRPr="006D4CD1" w:rsidRDefault="00E0143E">
            <w:pPr>
              <w:cnfStyle w:val="000000000000"/>
              <w:rPr>
                <w:sz w:val="22"/>
                <w:szCs w:val="22"/>
              </w:rPr>
            </w:pPr>
            <w:r w:rsidRPr="006D4CD1">
              <w:rPr>
                <w:rFonts w:eastAsia="Calibri"/>
                <w:sz w:val="22"/>
                <w:szCs w:val="22"/>
                <w:lang w:eastAsia="ru-RU"/>
              </w:rPr>
              <w:lastRenderedPageBreak/>
              <w:t>§</w:t>
            </w:r>
            <w:r w:rsidR="00653520" w:rsidRPr="006D4CD1">
              <w:rPr>
                <w:rFonts w:eastAsia="Calibri"/>
                <w:sz w:val="22"/>
                <w:szCs w:val="22"/>
                <w:lang w:eastAsia="ru-RU"/>
              </w:rPr>
              <w:t>2 ,</w:t>
            </w:r>
            <w:proofErr w:type="spellStart"/>
            <w:proofErr w:type="gramStart"/>
            <w:r w:rsidR="00653520" w:rsidRPr="006D4CD1">
              <w:rPr>
                <w:rFonts w:eastAsia="Calibri"/>
                <w:sz w:val="22"/>
                <w:szCs w:val="22"/>
                <w:lang w:eastAsia="ru-RU"/>
              </w:rPr>
              <w:t>упр</w:t>
            </w:r>
            <w:proofErr w:type="spellEnd"/>
            <w:proofErr w:type="gramEnd"/>
          </w:p>
        </w:tc>
      </w:tr>
      <w:tr w:rsidR="0095704E"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95704E" w:rsidRPr="006D4CD1" w:rsidRDefault="008579B8">
            <w:pPr>
              <w:pStyle w:val="a9"/>
              <w:rPr>
                <w:rFonts w:eastAsia="Calibri"/>
                <w:sz w:val="22"/>
                <w:szCs w:val="22"/>
              </w:rPr>
            </w:pPr>
            <w:r w:rsidRPr="006D4CD1">
              <w:rPr>
                <w:rFonts w:eastAsia="Calibri"/>
                <w:sz w:val="22"/>
                <w:szCs w:val="22"/>
              </w:rPr>
              <w:lastRenderedPageBreak/>
              <w:t>4.</w:t>
            </w:r>
          </w:p>
        </w:tc>
        <w:tc>
          <w:tcPr>
            <w:tcW w:w="706" w:type="dxa"/>
            <w:tcBorders>
              <w:top w:val="single" w:sz="12" w:space="0" w:color="000000"/>
              <w:left w:val="single" w:sz="12" w:space="0" w:color="000000"/>
              <w:bottom w:val="single" w:sz="12" w:space="0" w:color="000000"/>
              <w:right w:val="single" w:sz="12" w:space="0" w:color="000000"/>
            </w:tcBorders>
          </w:tcPr>
          <w:p w:rsidR="0095704E" w:rsidRPr="006D4CD1" w:rsidRDefault="0095704E">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95704E" w:rsidRPr="006D4CD1" w:rsidRDefault="00484631">
            <w:pPr>
              <w:pStyle w:val="a9"/>
              <w:cnfStyle w:val="000000000000"/>
              <w:rPr>
                <w:rFonts w:eastAsia="Calibri"/>
                <w:sz w:val="24"/>
                <w:szCs w:val="24"/>
              </w:rPr>
            </w:pPr>
            <w:r w:rsidRPr="006D4CD1">
              <w:rPr>
                <w:rStyle w:val="a4"/>
                <w:b w:val="0"/>
                <w:sz w:val="24"/>
              </w:rPr>
              <w:t>Р.</w:t>
            </w:r>
            <w:r w:rsidR="00AB185B" w:rsidRPr="006D4CD1">
              <w:rPr>
                <w:rStyle w:val="a4"/>
                <w:b w:val="0"/>
                <w:sz w:val="24"/>
              </w:rPr>
              <w:t xml:space="preserve"> </w:t>
            </w:r>
            <w:proofErr w:type="gramStart"/>
            <w:r w:rsidRPr="006D4CD1">
              <w:rPr>
                <w:rStyle w:val="a4"/>
                <w:b w:val="0"/>
                <w:sz w:val="24"/>
              </w:rPr>
              <w:t>Р</w:t>
            </w:r>
            <w:proofErr w:type="gramEnd"/>
            <w:r w:rsidR="00AB185B" w:rsidRPr="006D4CD1">
              <w:rPr>
                <w:snapToGrid w:val="0"/>
                <w:sz w:val="24"/>
                <w:szCs w:val="24"/>
              </w:rPr>
              <w:t xml:space="preserve"> </w:t>
            </w:r>
            <w:r w:rsidR="0095704E" w:rsidRPr="006D4CD1">
              <w:rPr>
                <w:snapToGrid w:val="0"/>
                <w:sz w:val="24"/>
                <w:szCs w:val="24"/>
              </w:rPr>
              <w:t>Стили речи.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95704E" w:rsidRPr="006D4CD1" w:rsidRDefault="008579B8">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Заполняют схему о стилях литературного языка. Определяют стиль в соотнесении с определённой сферой общения. 84</w:t>
            </w:r>
            <w:proofErr w:type="gramStart"/>
            <w:r w:rsidRPr="006D4CD1">
              <w:rPr>
                <w:sz w:val="22"/>
                <w:szCs w:val="22"/>
              </w:rPr>
              <w:t xml:space="preserve"> А</w:t>
            </w:r>
            <w:proofErr w:type="gramEnd"/>
            <w:r w:rsidRPr="006D4CD1">
              <w:rPr>
                <w:sz w:val="22"/>
                <w:szCs w:val="22"/>
              </w:rPr>
              <w:t>нализируют языковые средства, используемые в разных стилях, в текстах упражнений. Пишут сочинение – описание, выбрав стиль. Соотносят стили и жанры, оформляя таблицу. Высказывают своё мнение по вопросам соблюдения стиля, отношения к жаргону, к иноязычным словам.</w:t>
            </w:r>
          </w:p>
        </w:tc>
        <w:tc>
          <w:tcPr>
            <w:tcW w:w="1981" w:type="dxa"/>
            <w:gridSpan w:val="4"/>
            <w:tcBorders>
              <w:top w:val="single" w:sz="12" w:space="0" w:color="000000"/>
              <w:left w:val="single" w:sz="12" w:space="0" w:color="000000"/>
              <w:bottom w:val="single" w:sz="12" w:space="0" w:color="000000"/>
              <w:right w:val="single" w:sz="12" w:space="0" w:color="000000"/>
            </w:tcBorders>
          </w:tcPr>
          <w:p w:rsidR="0095704E" w:rsidRPr="006D4CD1" w:rsidRDefault="0095704E">
            <w:pPr>
              <w:pStyle w:val="a9"/>
              <w:cnfStyle w:val="000000000000"/>
              <w:rPr>
                <w:snapToGrid w:val="0"/>
                <w:sz w:val="22"/>
                <w:szCs w:val="22"/>
              </w:rPr>
            </w:pPr>
            <w:r w:rsidRPr="006D4CD1">
              <w:rPr>
                <w:snapToGrid w:val="0"/>
                <w:sz w:val="22"/>
                <w:szCs w:val="22"/>
              </w:rPr>
              <w:t>Разграничивать стили литературного языка.</w:t>
            </w:r>
          </w:p>
          <w:p w:rsidR="0095704E" w:rsidRPr="006D4CD1" w:rsidRDefault="0095704E">
            <w:pPr>
              <w:pStyle w:val="a9"/>
              <w:cnfStyle w:val="000000000000"/>
              <w:rPr>
                <w:rFonts w:eastAsia="Calibri"/>
                <w:sz w:val="22"/>
                <w:szCs w:val="22"/>
                <w:lang w:eastAsia="ru-RU"/>
              </w:rPr>
            </w:pPr>
          </w:p>
        </w:tc>
        <w:tc>
          <w:tcPr>
            <w:tcW w:w="4117" w:type="dxa"/>
            <w:gridSpan w:val="4"/>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sz w:val="22"/>
                <w:szCs w:val="22"/>
              </w:rPr>
            </w:pPr>
            <w:proofErr w:type="gramStart"/>
            <w:r w:rsidRPr="006D4CD1">
              <w:rPr>
                <w:sz w:val="22"/>
                <w:szCs w:val="22"/>
              </w:rPr>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95704E" w:rsidRPr="006D4CD1" w:rsidRDefault="0095704E">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95704E" w:rsidRPr="006D4CD1" w:rsidRDefault="0095704E">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552" w:type="dxa"/>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hideMark/>
          </w:tcPr>
          <w:p w:rsidR="0095704E" w:rsidRPr="006D4CD1" w:rsidRDefault="00653520">
            <w:pPr>
              <w:pStyle w:val="a9"/>
              <w:cnfStyle w:val="000000000000"/>
              <w:rPr>
                <w:rFonts w:eastAsia="Calibri"/>
                <w:sz w:val="22"/>
                <w:szCs w:val="22"/>
                <w:lang w:eastAsia="ru-RU"/>
              </w:rPr>
            </w:pPr>
            <w:r w:rsidRPr="006D4CD1">
              <w:rPr>
                <w:rFonts w:eastAsia="Calibri"/>
                <w:sz w:val="22"/>
                <w:szCs w:val="22"/>
                <w:lang w:eastAsia="ru-RU"/>
              </w:rPr>
              <w:t xml:space="preserve">§3 ,   </w:t>
            </w:r>
            <w:proofErr w:type="spellStart"/>
            <w:proofErr w:type="gramStart"/>
            <w:r w:rsidRPr="006D4CD1">
              <w:rPr>
                <w:rFonts w:eastAsia="Calibri"/>
                <w:sz w:val="22"/>
                <w:szCs w:val="22"/>
                <w:lang w:eastAsia="ru-RU"/>
              </w:rPr>
              <w:t>упр</w:t>
            </w:r>
            <w:proofErr w:type="spellEnd"/>
            <w:proofErr w:type="gramEnd"/>
            <w:r w:rsidRPr="006D4CD1">
              <w:rPr>
                <w:rFonts w:eastAsia="Calibri"/>
                <w:sz w:val="22"/>
                <w:szCs w:val="22"/>
                <w:lang w:eastAsia="ru-RU"/>
              </w:rPr>
              <w:t xml:space="preserve"> 22</w:t>
            </w:r>
          </w:p>
        </w:tc>
      </w:tr>
      <w:tr w:rsidR="0095704E"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95704E" w:rsidRPr="006D4CD1" w:rsidRDefault="008579B8">
            <w:pPr>
              <w:pStyle w:val="a9"/>
              <w:rPr>
                <w:rFonts w:eastAsia="Calibri"/>
                <w:sz w:val="22"/>
                <w:szCs w:val="22"/>
              </w:rPr>
            </w:pPr>
            <w:r w:rsidRPr="006D4CD1">
              <w:rPr>
                <w:rFonts w:eastAsia="Calibri"/>
                <w:sz w:val="22"/>
                <w:szCs w:val="22"/>
              </w:rPr>
              <w:t>5</w:t>
            </w:r>
          </w:p>
        </w:tc>
        <w:tc>
          <w:tcPr>
            <w:tcW w:w="706" w:type="dxa"/>
            <w:tcBorders>
              <w:top w:val="single" w:sz="12" w:space="0" w:color="000000"/>
              <w:left w:val="single" w:sz="12" w:space="0" w:color="000000"/>
              <w:bottom w:val="single" w:sz="12" w:space="0" w:color="000000"/>
              <w:right w:val="single" w:sz="12" w:space="0" w:color="000000"/>
            </w:tcBorders>
          </w:tcPr>
          <w:p w:rsidR="0095704E" w:rsidRPr="006D4CD1" w:rsidRDefault="0095704E">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4"/>
                <w:szCs w:val="24"/>
              </w:rPr>
            </w:pPr>
            <w:r w:rsidRPr="006D4CD1">
              <w:rPr>
                <w:snapToGrid w:val="0"/>
                <w:sz w:val="24"/>
                <w:szCs w:val="24"/>
              </w:rPr>
              <w:t>Простое предложение и его грамматическая основа.</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Читают выразительно и записывают тексты. Выделяют грамматические основы простых предложений, в том числе односоставных. Находят в предложениях смысловые отрывки, требующие пунктуационного оформления. Попутно выполняют различные виды разбора.</w:t>
            </w:r>
          </w:p>
        </w:tc>
        <w:tc>
          <w:tcPr>
            <w:tcW w:w="1981" w:type="dxa"/>
            <w:gridSpan w:val="4"/>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snapToGrid w:val="0"/>
                <w:sz w:val="22"/>
                <w:szCs w:val="22"/>
              </w:rPr>
            </w:pPr>
            <w:r w:rsidRPr="006D4CD1">
              <w:rPr>
                <w:snapToGrid w:val="0"/>
                <w:sz w:val="22"/>
                <w:szCs w:val="22"/>
              </w:rPr>
              <w:t xml:space="preserve">Характеризовать простые предложения, определять грамматическую основу, выполнять </w:t>
            </w:r>
            <w:r w:rsidRPr="006D4CD1">
              <w:rPr>
                <w:sz w:val="22"/>
                <w:szCs w:val="22"/>
              </w:rPr>
              <w:t>различные виды разборов.</w:t>
            </w:r>
          </w:p>
        </w:tc>
        <w:tc>
          <w:tcPr>
            <w:tcW w:w="4117" w:type="dxa"/>
            <w:gridSpan w:val="4"/>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sz w:val="22"/>
                <w:szCs w:val="22"/>
              </w:rPr>
            </w:pPr>
            <w:proofErr w:type="gramStart"/>
            <w:r w:rsidRPr="006D4CD1">
              <w:rPr>
                <w:sz w:val="22"/>
                <w:szCs w:val="22"/>
              </w:rPr>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95704E" w:rsidRPr="006D4CD1" w:rsidRDefault="0095704E">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95704E" w:rsidRPr="006D4CD1" w:rsidRDefault="0095704E">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552" w:type="dxa"/>
            <w:tcBorders>
              <w:top w:val="single" w:sz="12" w:space="0" w:color="000000"/>
              <w:left w:val="single" w:sz="12" w:space="0" w:color="000000"/>
              <w:bottom w:val="single" w:sz="12" w:space="0" w:color="000000"/>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tcPr>
          <w:p w:rsidR="0095704E" w:rsidRPr="006D4CD1" w:rsidRDefault="00653520">
            <w:pPr>
              <w:pStyle w:val="a9"/>
              <w:cnfStyle w:val="000000000000"/>
              <w:rPr>
                <w:rFonts w:eastAsia="Calibri"/>
                <w:sz w:val="22"/>
                <w:szCs w:val="22"/>
                <w:lang w:eastAsia="ru-RU"/>
              </w:rPr>
            </w:pPr>
            <w:r w:rsidRPr="006D4CD1">
              <w:rPr>
                <w:rFonts w:eastAsia="Calibri"/>
                <w:sz w:val="22"/>
                <w:szCs w:val="22"/>
                <w:lang w:eastAsia="ru-RU"/>
              </w:rPr>
              <w:t>§4         упр31</w:t>
            </w:r>
          </w:p>
        </w:tc>
      </w:tr>
      <w:tr w:rsidR="0095704E" w:rsidRPr="006D4CD1" w:rsidTr="003B1473">
        <w:trPr>
          <w:gridBefore w:val="1"/>
          <w:gridAfter w:val="5"/>
          <w:wBefore w:w="278" w:type="dxa"/>
          <w:wAfter w:w="10630" w:type="dxa"/>
          <w:trHeight w:val="1669"/>
        </w:trPr>
        <w:tc>
          <w:tcPr>
            <w:cnfStyle w:val="001000000000"/>
            <w:tcW w:w="571" w:type="dxa"/>
            <w:tcBorders>
              <w:top w:val="single" w:sz="12" w:space="0" w:color="000000"/>
              <w:left w:val="single" w:sz="12" w:space="0" w:color="000000"/>
              <w:bottom w:val="single" w:sz="4" w:space="0" w:color="auto"/>
              <w:right w:val="single" w:sz="12" w:space="0" w:color="000000"/>
            </w:tcBorders>
            <w:hideMark/>
          </w:tcPr>
          <w:p w:rsidR="0095704E" w:rsidRPr="006D4CD1" w:rsidRDefault="00FB3E0C">
            <w:pPr>
              <w:pStyle w:val="a9"/>
              <w:rPr>
                <w:rFonts w:eastAsia="Calibri"/>
                <w:sz w:val="22"/>
                <w:szCs w:val="22"/>
              </w:rPr>
            </w:pPr>
            <w:r w:rsidRPr="006D4CD1">
              <w:rPr>
                <w:rFonts w:eastAsia="Calibri"/>
                <w:sz w:val="22"/>
                <w:szCs w:val="22"/>
              </w:rPr>
              <w:lastRenderedPageBreak/>
              <w:t>6</w:t>
            </w:r>
            <w:r w:rsidR="00484631" w:rsidRPr="006D4CD1">
              <w:rPr>
                <w:rFonts w:eastAsia="Calibri"/>
                <w:sz w:val="22"/>
                <w:szCs w:val="22"/>
              </w:rPr>
              <w:t>.</w:t>
            </w:r>
          </w:p>
        </w:tc>
        <w:tc>
          <w:tcPr>
            <w:tcW w:w="706" w:type="dxa"/>
            <w:tcBorders>
              <w:top w:val="single" w:sz="12" w:space="0" w:color="000000"/>
              <w:left w:val="single" w:sz="12" w:space="0" w:color="000000"/>
              <w:bottom w:val="single" w:sz="4" w:space="0" w:color="auto"/>
              <w:right w:val="single" w:sz="12" w:space="0" w:color="000000"/>
            </w:tcBorders>
          </w:tcPr>
          <w:p w:rsidR="0095704E" w:rsidRPr="006D4CD1" w:rsidRDefault="0095704E">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4" w:space="0" w:color="auto"/>
              <w:right w:val="single" w:sz="12" w:space="0" w:color="000000"/>
            </w:tcBorders>
            <w:hideMark/>
          </w:tcPr>
          <w:p w:rsidR="0095704E" w:rsidRPr="006D4CD1" w:rsidRDefault="0095704E">
            <w:pPr>
              <w:pStyle w:val="a9"/>
              <w:cnfStyle w:val="000000000000"/>
              <w:rPr>
                <w:rFonts w:eastAsia="Calibri"/>
                <w:sz w:val="24"/>
                <w:szCs w:val="24"/>
              </w:rPr>
            </w:pPr>
            <w:r w:rsidRPr="006D4CD1">
              <w:rPr>
                <w:snapToGrid w:val="0"/>
                <w:sz w:val="24"/>
                <w:szCs w:val="24"/>
              </w:rPr>
              <w:t>Предложения с обособленными членами.</w:t>
            </w:r>
          </w:p>
        </w:tc>
        <w:tc>
          <w:tcPr>
            <w:tcW w:w="567" w:type="dxa"/>
            <w:gridSpan w:val="2"/>
            <w:tcBorders>
              <w:top w:val="single" w:sz="12" w:space="0" w:color="000000"/>
              <w:left w:val="single" w:sz="12" w:space="0" w:color="000000"/>
              <w:bottom w:val="single" w:sz="4" w:space="0" w:color="auto"/>
              <w:right w:val="single" w:sz="12" w:space="0" w:color="000000"/>
            </w:tcBorders>
            <w:hideMark/>
          </w:tcPr>
          <w:p w:rsidR="0095704E" w:rsidRPr="006D4CD1" w:rsidRDefault="00484631">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4" w:space="0" w:color="auto"/>
              <w:right w:val="single" w:sz="12" w:space="0" w:color="000000"/>
            </w:tcBorders>
          </w:tcPr>
          <w:p w:rsidR="0095704E" w:rsidRPr="006D4CD1" w:rsidRDefault="0095704E">
            <w:pPr>
              <w:pStyle w:val="a9"/>
              <w:cnfStyle w:val="000000000000"/>
              <w:rPr>
                <w:sz w:val="22"/>
                <w:szCs w:val="22"/>
              </w:rPr>
            </w:pPr>
            <w:r w:rsidRPr="006D4CD1">
              <w:rPr>
                <w:sz w:val="22"/>
                <w:szCs w:val="22"/>
              </w:rPr>
              <w:t>Повторяют определение обособленных членов. Списывают текст, обосновывая выбор знаков препинания и расставляя их в соответствии с изученными правилами. Попутно выполняют различные виды разборов. Находят в словах изученные орфограммы и обосновывают их выбор. Пишут сочинение по данному началу</w:t>
            </w:r>
          </w:p>
          <w:p w:rsidR="0095704E" w:rsidRPr="006D4CD1" w:rsidRDefault="0095704E">
            <w:pPr>
              <w:pStyle w:val="a9"/>
              <w:cnfStyle w:val="000000000000"/>
              <w:rPr>
                <w:rFonts w:eastAsia="Calibri"/>
                <w:sz w:val="22"/>
                <w:szCs w:val="22"/>
                <w:lang w:eastAsia="ru-RU"/>
              </w:rPr>
            </w:pPr>
          </w:p>
        </w:tc>
        <w:tc>
          <w:tcPr>
            <w:tcW w:w="1981" w:type="dxa"/>
            <w:gridSpan w:val="4"/>
            <w:tcBorders>
              <w:top w:val="single" w:sz="12" w:space="0" w:color="000000"/>
              <w:left w:val="single" w:sz="12" w:space="0" w:color="000000"/>
              <w:bottom w:val="single" w:sz="4" w:space="0" w:color="auto"/>
              <w:right w:val="single" w:sz="12" w:space="0" w:color="000000"/>
            </w:tcBorders>
            <w:hideMark/>
          </w:tcPr>
          <w:p w:rsidR="0095704E" w:rsidRPr="006D4CD1" w:rsidRDefault="0095704E">
            <w:pPr>
              <w:pStyle w:val="a9"/>
              <w:cnfStyle w:val="000000000000"/>
              <w:rPr>
                <w:sz w:val="22"/>
                <w:szCs w:val="22"/>
              </w:rPr>
            </w:pPr>
            <w:r w:rsidRPr="006D4CD1">
              <w:rPr>
                <w:sz w:val="22"/>
                <w:szCs w:val="22"/>
              </w:rPr>
              <w:t xml:space="preserve">Характеризовать предложения с обособленными членами, обосновывать постановку знаков препинания, </w:t>
            </w:r>
            <w:r w:rsidRPr="006D4CD1">
              <w:rPr>
                <w:snapToGrid w:val="0"/>
                <w:sz w:val="22"/>
                <w:szCs w:val="22"/>
              </w:rPr>
              <w:t xml:space="preserve">выполнять </w:t>
            </w:r>
            <w:r w:rsidRPr="006D4CD1">
              <w:rPr>
                <w:sz w:val="22"/>
                <w:szCs w:val="22"/>
              </w:rPr>
              <w:t>различные виды разборов.</w:t>
            </w:r>
          </w:p>
        </w:tc>
        <w:tc>
          <w:tcPr>
            <w:tcW w:w="4117" w:type="dxa"/>
            <w:gridSpan w:val="4"/>
            <w:tcBorders>
              <w:top w:val="single" w:sz="12" w:space="0" w:color="000000"/>
              <w:left w:val="single" w:sz="12" w:space="0" w:color="000000"/>
              <w:bottom w:val="single" w:sz="4" w:space="0" w:color="auto"/>
              <w:right w:val="single" w:sz="12" w:space="0" w:color="000000"/>
            </w:tcBorders>
            <w:hideMark/>
          </w:tcPr>
          <w:p w:rsidR="0095704E" w:rsidRPr="006D4CD1" w:rsidRDefault="0095704E">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95704E" w:rsidRPr="006D4CD1" w:rsidRDefault="0095704E">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95704E" w:rsidRPr="006D4CD1" w:rsidRDefault="0095704E">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4" w:space="0" w:color="auto"/>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4" w:space="0" w:color="auto"/>
              <w:right w:val="single" w:sz="12" w:space="0" w:color="000000"/>
            </w:tcBorders>
          </w:tcPr>
          <w:p w:rsidR="0095704E" w:rsidRPr="006D4CD1" w:rsidRDefault="00653520">
            <w:pPr>
              <w:pStyle w:val="a9"/>
              <w:cnfStyle w:val="000000000000"/>
              <w:rPr>
                <w:rFonts w:eastAsia="Calibri"/>
                <w:sz w:val="22"/>
                <w:szCs w:val="22"/>
                <w:lang w:eastAsia="ru-RU"/>
              </w:rPr>
            </w:pPr>
            <w:r w:rsidRPr="006D4CD1">
              <w:rPr>
                <w:rFonts w:eastAsia="Calibri"/>
                <w:sz w:val="22"/>
                <w:szCs w:val="22"/>
                <w:lang w:eastAsia="ru-RU"/>
              </w:rPr>
              <w:t>§5   упр35</w:t>
            </w:r>
          </w:p>
        </w:tc>
      </w:tr>
      <w:tr w:rsidR="0095704E" w:rsidRPr="006D4CD1" w:rsidTr="003B1473">
        <w:trPr>
          <w:gridBefore w:val="1"/>
          <w:gridAfter w:val="5"/>
          <w:wBefore w:w="278" w:type="dxa"/>
          <w:wAfter w:w="10630" w:type="dxa"/>
          <w:trHeight w:val="328"/>
        </w:trPr>
        <w:tc>
          <w:tcPr>
            <w:cnfStyle w:val="001000000000"/>
            <w:tcW w:w="571" w:type="dxa"/>
            <w:tcBorders>
              <w:top w:val="single" w:sz="12" w:space="0" w:color="000000"/>
              <w:left w:val="single" w:sz="12" w:space="0" w:color="000000"/>
              <w:bottom w:val="single" w:sz="4" w:space="0" w:color="auto"/>
              <w:right w:val="single" w:sz="12" w:space="0" w:color="000000"/>
            </w:tcBorders>
            <w:hideMark/>
          </w:tcPr>
          <w:p w:rsidR="0095704E" w:rsidRPr="006D4CD1" w:rsidRDefault="00FB3E0C">
            <w:pPr>
              <w:pStyle w:val="a9"/>
              <w:rPr>
                <w:rFonts w:eastAsia="Calibri"/>
                <w:sz w:val="22"/>
                <w:szCs w:val="22"/>
              </w:rPr>
            </w:pPr>
            <w:r w:rsidRPr="006D4CD1">
              <w:rPr>
                <w:rFonts w:eastAsia="Calibri"/>
                <w:sz w:val="22"/>
                <w:szCs w:val="22"/>
              </w:rPr>
              <w:t>7</w:t>
            </w:r>
            <w:r w:rsidR="00484631" w:rsidRPr="006D4CD1">
              <w:rPr>
                <w:rFonts w:eastAsia="Calibri"/>
                <w:sz w:val="22"/>
                <w:szCs w:val="22"/>
              </w:rPr>
              <w:t>.</w:t>
            </w:r>
          </w:p>
        </w:tc>
        <w:tc>
          <w:tcPr>
            <w:tcW w:w="706" w:type="dxa"/>
            <w:tcBorders>
              <w:top w:val="single" w:sz="12" w:space="0" w:color="000000"/>
              <w:left w:val="single" w:sz="12" w:space="0" w:color="000000"/>
              <w:bottom w:val="single" w:sz="4" w:space="0" w:color="auto"/>
              <w:right w:val="single" w:sz="12" w:space="0" w:color="000000"/>
            </w:tcBorders>
          </w:tcPr>
          <w:p w:rsidR="0095704E" w:rsidRPr="006D4CD1" w:rsidRDefault="0095704E">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4" w:space="0" w:color="auto"/>
              <w:right w:val="single" w:sz="12" w:space="0" w:color="000000"/>
            </w:tcBorders>
            <w:hideMark/>
          </w:tcPr>
          <w:p w:rsidR="0095704E" w:rsidRPr="006D4CD1" w:rsidRDefault="0095704E">
            <w:pPr>
              <w:pStyle w:val="a9"/>
              <w:cnfStyle w:val="000000000000"/>
              <w:rPr>
                <w:rFonts w:eastAsia="Calibri"/>
                <w:sz w:val="24"/>
                <w:szCs w:val="24"/>
              </w:rPr>
            </w:pPr>
            <w:r w:rsidRPr="006D4CD1">
              <w:rPr>
                <w:snapToGrid w:val="0"/>
                <w:sz w:val="24"/>
                <w:szCs w:val="24"/>
              </w:rPr>
              <w:t>Обращения, вводные слова и вставные конструкции.</w:t>
            </w:r>
          </w:p>
        </w:tc>
        <w:tc>
          <w:tcPr>
            <w:tcW w:w="567" w:type="dxa"/>
            <w:gridSpan w:val="2"/>
            <w:tcBorders>
              <w:top w:val="single" w:sz="12" w:space="0" w:color="000000"/>
              <w:left w:val="single" w:sz="12" w:space="0" w:color="000000"/>
              <w:bottom w:val="single" w:sz="4" w:space="0" w:color="auto"/>
              <w:right w:val="single" w:sz="12" w:space="0" w:color="000000"/>
            </w:tcBorders>
            <w:hideMark/>
          </w:tcPr>
          <w:p w:rsidR="0095704E" w:rsidRPr="006D4CD1" w:rsidRDefault="00484631">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4" w:space="0" w:color="auto"/>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Вставляют подходящие обращения в поэтические строки и обосновывают постановку знаков препинания. Находят нужные конструкции в научно – популярном тексте. Пишут изложение с продолжением.</w:t>
            </w:r>
          </w:p>
        </w:tc>
        <w:tc>
          <w:tcPr>
            <w:tcW w:w="1981" w:type="dxa"/>
            <w:gridSpan w:val="4"/>
            <w:tcBorders>
              <w:top w:val="single" w:sz="12" w:space="0" w:color="000000"/>
              <w:left w:val="single" w:sz="12" w:space="0" w:color="000000"/>
              <w:bottom w:val="single" w:sz="4" w:space="0" w:color="auto"/>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 xml:space="preserve">Характеризовать предложения с обособленными членами, обосновывать постановку знаков препинания, </w:t>
            </w:r>
            <w:r w:rsidRPr="006D4CD1">
              <w:rPr>
                <w:snapToGrid w:val="0"/>
                <w:sz w:val="22"/>
                <w:szCs w:val="22"/>
              </w:rPr>
              <w:t xml:space="preserve">выполнять </w:t>
            </w:r>
            <w:r w:rsidRPr="006D4CD1">
              <w:rPr>
                <w:sz w:val="22"/>
                <w:szCs w:val="22"/>
              </w:rPr>
              <w:t>различные виды разборов.</w:t>
            </w:r>
          </w:p>
        </w:tc>
        <w:tc>
          <w:tcPr>
            <w:tcW w:w="4117" w:type="dxa"/>
            <w:gridSpan w:val="4"/>
            <w:tcBorders>
              <w:top w:val="single" w:sz="12" w:space="0" w:color="000000"/>
              <w:left w:val="single" w:sz="12" w:space="0" w:color="000000"/>
              <w:bottom w:val="single" w:sz="4" w:space="0" w:color="auto"/>
              <w:right w:val="single" w:sz="12" w:space="0" w:color="000000"/>
            </w:tcBorders>
          </w:tcPr>
          <w:p w:rsidR="0095704E" w:rsidRPr="006D4CD1" w:rsidRDefault="0095704E">
            <w:pPr>
              <w:pStyle w:val="a9"/>
              <w:cnfStyle w:val="000000000000"/>
              <w:rPr>
                <w:sz w:val="22"/>
                <w:szCs w:val="22"/>
              </w:rPr>
            </w:pPr>
            <w:proofErr w:type="gramStart"/>
            <w:r w:rsidRPr="006D4CD1">
              <w:rPr>
                <w:sz w:val="22"/>
                <w:szCs w:val="22"/>
              </w:rPr>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95704E" w:rsidRPr="006D4CD1" w:rsidRDefault="0095704E">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95704E" w:rsidRPr="006D4CD1" w:rsidRDefault="0095704E">
            <w:pPr>
              <w:pStyle w:val="a9"/>
              <w:cnfStyle w:val="000000000000"/>
              <w:rPr>
                <w:sz w:val="22"/>
                <w:szCs w:val="22"/>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p w:rsidR="0095704E" w:rsidRPr="006D4CD1" w:rsidRDefault="0095704E">
            <w:pPr>
              <w:pStyle w:val="a9"/>
              <w:cnfStyle w:val="000000000000"/>
              <w:rPr>
                <w:rFonts w:eastAsia="Calibri"/>
                <w:sz w:val="22"/>
                <w:szCs w:val="22"/>
                <w:lang w:eastAsia="ru-RU"/>
              </w:rPr>
            </w:pPr>
          </w:p>
        </w:tc>
        <w:tc>
          <w:tcPr>
            <w:tcW w:w="2552" w:type="dxa"/>
            <w:tcBorders>
              <w:top w:val="single" w:sz="12" w:space="0" w:color="000000"/>
              <w:left w:val="single" w:sz="12" w:space="0" w:color="000000"/>
              <w:bottom w:val="single" w:sz="4" w:space="0" w:color="auto"/>
              <w:right w:val="single" w:sz="12" w:space="0" w:color="000000"/>
            </w:tcBorders>
            <w:hideMark/>
          </w:tcPr>
          <w:p w:rsidR="0095704E" w:rsidRPr="006D4CD1" w:rsidRDefault="0095704E">
            <w:pPr>
              <w:pStyle w:val="a9"/>
              <w:cnfStyle w:val="000000000000"/>
              <w:rPr>
                <w:rFonts w:eastAsia="Calibri"/>
                <w:sz w:val="22"/>
                <w:szCs w:val="22"/>
                <w:lang w:eastAsia="ru-RU"/>
              </w:rPr>
            </w:pPr>
            <w:r w:rsidRPr="006D4CD1">
              <w:rPr>
                <w:sz w:val="22"/>
                <w:szCs w:val="22"/>
              </w:rPr>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4" w:space="0" w:color="auto"/>
              <w:right w:val="single" w:sz="12" w:space="0" w:color="000000"/>
            </w:tcBorders>
            <w:hideMark/>
          </w:tcPr>
          <w:p w:rsidR="0095704E" w:rsidRPr="006D4CD1" w:rsidRDefault="00653520">
            <w:pPr>
              <w:pStyle w:val="a9"/>
              <w:cnfStyle w:val="000000000000"/>
              <w:rPr>
                <w:rFonts w:eastAsia="Calibri"/>
                <w:sz w:val="22"/>
                <w:szCs w:val="22"/>
                <w:lang w:eastAsia="ru-RU"/>
              </w:rPr>
            </w:pPr>
            <w:r w:rsidRPr="006D4CD1">
              <w:rPr>
                <w:rFonts w:eastAsia="Calibri"/>
                <w:sz w:val="22"/>
                <w:szCs w:val="22"/>
                <w:lang w:eastAsia="ru-RU"/>
              </w:rPr>
              <w:t>§6     упр39</w:t>
            </w:r>
          </w:p>
        </w:tc>
      </w:tr>
      <w:tr w:rsidR="00484631" w:rsidRPr="006D4CD1" w:rsidTr="003B1473">
        <w:trPr>
          <w:gridBefore w:val="1"/>
          <w:gridAfter w:val="5"/>
          <w:wBefore w:w="278" w:type="dxa"/>
          <w:wAfter w:w="10630" w:type="dxa"/>
          <w:trHeight w:val="328"/>
        </w:trPr>
        <w:tc>
          <w:tcPr>
            <w:cnfStyle w:val="001000000000"/>
            <w:tcW w:w="571" w:type="dxa"/>
            <w:tcBorders>
              <w:top w:val="single" w:sz="12" w:space="0" w:color="000000"/>
              <w:left w:val="single" w:sz="12" w:space="0" w:color="000000"/>
              <w:bottom w:val="single" w:sz="4" w:space="0" w:color="auto"/>
              <w:right w:val="single" w:sz="12" w:space="0" w:color="000000"/>
            </w:tcBorders>
            <w:hideMark/>
          </w:tcPr>
          <w:p w:rsidR="00484631" w:rsidRPr="006D4CD1" w:rsidRDefault="00FB3E0C" w:rsidP="00782DC6">
            <w:pPr>
              <w:pStyle w:val="a9"/>
              <w:rPr>
                <w:rFonts w:eastAsia="Calibri"/>
                <w:sz w:val="22"/>
                <w:szCs w:val="22"/>
              </w:rPr>
            </w:pPr>
            <w:r w:rsidRPr="006D4CD1">
              <w:rPr>
                <w:rFonts w:eastAsia="Calibri"/>
                <w:sz w:val="22"/>
                <w:szCs w:val="22"/>
              </w:rPr>
              <w:t>8</w:t>
            </w:r>
            <w:r w:rsidR="0065394D" w:rsidRPr="006D4CD1">
              <w:rPr>
                <w:rFonts w:eastAsia="Calibri"/>
                <w:sz w:val="22"/>
                <w:szCs w:val="22"/>
              </w:rPr>
              <w:t>.</w:t>
            </w:r>
          </w:p>
        </w:tc>
        <w:tc>
          <w:tcPr>
            <w:tcW w:w="706" w:type="dxa"/>
            <w:tcBorders>
              <w:top w:val="single" w:sz="12" w:space="0" w:color="000000"/>
              <w:left w:val="single" w:sz="12" w:space="0" w:color="000000"/>
              <w:bottom w:val="single" w:sz="4" w:space="0" w:color="auto"/>
              <w:right w:val="single" w:sz="12" w:space="0" w:color="000000"/>
            </w:tcBorders>
          </w:tcPr>
          <w:p w:rsidR="00484631" w:rsidRPr="006D4CD1" w:rsidRDefault="00484631" w:rsidP="00782DC6">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4" w:space="0" w:color="auto"/>
              <w:right w:val="single" w:sz="12" w:space="0" w:color="000000"/>
            </w:tcBorders>
            <w:hideMark/>
          </w:tcPr>
          <w:p w:rsidR="00484631" w:rsidRPr="001536AC" w:rsidRDefault="00490547" w:rsidP="00782DC6">
            <w:pPr>
              <w:pStyle w:val="a9"/>
              <w:cnfStyle w:val="000000000000"/>
              <w:rPr>
                <w:b/>
                <w:snapToGrid w:val="0"/>
                <w:sz w:val="24"/>
                <w:szCs w:val="24"/>
              </w:rPr>
            </w:pPr>
            <w:r w:rsidRPr="001536AC">
              <w:rPr>
                <w:b/>
                <w:snapToGrid w:val="0"/>
                <w:sz w:val="24"/>
                <w:szCs w:val="24"/>
              </w:rPr>
              <w:t>Р.Р.</w:t>
            </w:r>
            <w:r w:rsidR="00484631" w:rsidRPr="001536AC">
              <w:rPr>
                <w:b/>
                <w:snapToGrid w:val="0"/>
                <w:sz w:val="24"/>
                <w:szCs w:val="24"/>
              </w:rPr>
              <w:t>Сочинение по теме «Встреча осени».</w:t>
            </w:r>
          </w:p>
        </w:tc>
        <w:tc>
          <w:tcPr>
            <w:tcW w:w="567" w:type="dxa"/>
            <w:gridSpan w:val="2"/>
            <w:tcBorders>
              <w:top w:val="single" w:sz="12" w:space="0" w:color="000000"/>
              <w:left w:val="single" w:sz="12" w:space="0" w:color="000000"/>
              <w:bottom w:val="single" w:sz="4" w:space="0" w:color="auto"/>
              <w:right w:val="single" w:sz="12" w:space="0" w:color="000000"/>
            </w:tcBorders>
            <w:hideMark/>
          </w:tcPr>
          <w:p w:rsidR="00484631" w:rsidRPr="006D4CD1" w:rsidRDefault="00484631" w:rsidP="00782DC6">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4" w:space="0" w:color="auto"/>
              <w:right w:val="single" w:sz="12" w:space="0" w:color="000000"/>
            </w:tcBorders>
            <w:hideMark/>
          </w:tcPr>
          <w:p w:rsidR="00484631" w:rsidRPr="006D4CD1" w:rsidRDefault="00484631" w:rsidP="00782DC6">
            <w:pPr>
              <w:pStyle w:val="a9"/>
              <w:cnfStyle w:val="000000000000"/>
              <w:rPr>
                <w:rFonts w:eastAsia="Calibri"/>
                <w:sz w:val="22"/>
                <w:szCs w:val="22"/>
              </w:rPr>
            </w:pPr>
            <w:r w:rsidRPr="006D4CD1">
              <w:rPr>
                <w:rFonts w:eastAsia="Calibri"/>
                <w:sz w:val="22"/>
                <w:szCs w:val="22"/>
              </w:rPr>
              <w:t>Текст сочинения.</w:t>
            </w:r>
          </w:p>
          <w:p w:rsidR="00484631" w:rsidRPr="006D4CD1" w:rsidRDefault="00484631" w:rsidP="00782DC6">
            <w:pPr>
              <w:pStyle w:val="a9"/>
              <w:cnfStyle w:val="000000000000"/>
              <w:rPr>
                <w:sz w:val="22"/>
                <w:szCs w:val="22"/>
              </w:rPr>
            </w:pPr>
            <w:r w:rsidRPr="006D4CD1">
              <w:rPr>
                <w:rFonts w:eastAsia="Calibri"/>
                <w:sz w:val="22"/>
                <w:szCs w:val="22"/>
              </w:rPr>
              <w:t>Работа по развитию речи № 2</w:t>
            </w:r>
          </w:p>
          <w:p w:rsidR="00484631" w:rsidRPr="006D4CD1" w:rsidRDefault="00484631" w:rsidP="00782DC6">
            <w:pPr>
              <w:pStyle w:val="a9"/>
              <w:cnfStyle w:val="000000000000"/>
              <w:rPr>
                <w:sz w:val="22"/>
                <w:szCs w:val="22"/>
              </w:rPr>
            </w:pPr>
          </w:p>
          <w:p w:rsidR="00484631" w:rsidRPr="006D4CD1" w:rsidRDefault="00484631" w:rsidP="00782DC6">
            <w:pPr>
              <w:pStyle w:val="a9"/>
              <w:cnfStyle w:val="000000000000"/>
              <w:rPr>
                <w:sz w:val="22"/>
                <w:szCs w:val="22"/>
              </w:rPr>
            </w:pPr>
          </w:p>
          <w:p w:rsidR="00484631" w:rsidRPr="006D4CD1" w:rsidRDefault="00484631" w:rsidP="00782DC6">
            <w:pPr>
              <w:pStyle w:val="a9"/>
              <w:cnfStyle w:val="000000000000"/>
              <w:rPr>
                <w:sz w:val="22"/>
                <w:szCs w:val="22"/>
              </w:rPr>
            </w:pPr>
          </w:p>
        </w:tc>
        <w:tc>
          <w:tcPr>
            <w:tcW w:w="1981" w:type="dxa"/>
            <w:gridSpan w:val="4"/>
            <w:tcBorders>
              <w:top w:val="single" w:sz="12" w:space="0" w:color="000000"/>
              <w:left w:val="single" w:sz="12" w:space="0" w:color="000000"/>
              <w:bottom w:val="single" w:sz="4" w:space="0" w:color="auto"/>
              <w:right w:val="single" w:sz="12" w:space="0" w:color="000000"/>
            </w:tcBorders>
            <w:hideMark/>
          </w:tcPr>
          <w:p w:rsidR="00484631" w:rsidRPr="006D4CD1" w:rsidRDefault="00484631" w:rsidP="00782DC6">
            <w:pPr>
              <w:pStyle w:val="a9"/>
              <w:cnfStyle w:val="000000000000"/>
              <w:rPr>
                <w:sz w:val="22"/>
                <w:szCs w:val="22"/>
              </w:rPr>
            </w:pPr>
            <w:r w:rsidRPr="006D4CD1">
              <w:rPr>
                <w:rFonts w:eastAsia="Calibri"/>
                <w:sz w:val="22"/>
                <w:szCs w:val="22"/>
              </w:rPr>
              <w:t>Создавать текст сочинения по теме.</w:t>
            </w:r>
          </w:p>
        </w:tc>
        <w:tc>
          <w:tcPr>
            <w:tcW w:w="4117" w:type="dxa"/>
            <w:gridSpan w:val="4"/>
            <w:tcBorders>
              <w:top w:val="single" w:sz="12" w:space="0" w:color="000000"/>
              <w:left w:val="single" w:sz="12" w:space="0" w:color="000000"/>
              <w:bottom w:val="single" w:sz="4" w:space="0" w:color="auto"/>
              <w:right w:val="single" w:sz="12" w:space="0" w:color="000000"/>
            </w:tcBorders>
          </w:tcPr>
          <w:p w:rsidR="00484631" w:rsidRPr="006D4CD1" w:rsidRDefault="00484631">
            <w:pPr>
              <w:pStyle w:val="a9"/>
              <w:cnfStyle w:val="000000000000"/>
              <w:rPr>
                <w:sz w:val="22"/>
                <w:szCs w:val="22"/>
              </w:rPr>
            </w:pPr>
          </w:p>
        </w:tc>
        <w:tc>
          <w:tcPr>
            <w:tcW w:w="2552" w:type="dxa"/>
            <w:tcBorders>
              <w:top w:val="single" w:sz="12" w:space="0" w:color="000000"/>
              <w:left w:val="single" w:sz="12" w:space="0" w:color="000000"/>
              <w:bottom w:val="single" w:sz="4" w:space="0" w:color="auto"/>
              <w:right w:val="single" w:sz="12" w:space="0" w:color="000000"/>
            </w:tcBorders>
            <w:hideMark/>
          </w:tcPr>
          <w:p w:rsidR="00484631" w:rsidRPr="006D4CD1" w:rsidRDefault="00484631">
            <w:pPr>
              <w:pStyle w:val="a9"/>
              <w:cnfStyle w:val="000000000000"/>
              <w:rPr>
                <w:sz w:val="22"/>
                <w:szCs w:val="22"/>
              </w:rPr>
            </w:pPr>
          </w:p>
        </w:tc>
        <w:tc>
          <w:tcPr>
            <w:tcW w:w="996" w:type="dxa"/>
            <w:tcBorders>
              <w:top w:val="single" w:sz="12" w:space="0" w:color="000000"/>
              <w:left w:val="single" w:sz="12" w:space="0" w:color="000000"/>
              <w:bottom w:val="single" w:sz="4" w:space="0" w:color="auto"/>
              <w:right w:val="single" w:sz="12" w:space="0" w:color="000000"/>
            </w:tcBorders>
            <w:hideMark/>
          </w:tcPr>
          <w:p w:rsidR="00484631" w:rsidRPr="006D4CD1" w:rsidRDefault="00484631">
            <w:pPr>
              <w:cnfStyle w:val="000000000000"/>
              <w:rPr>
                <w:sz w:val="22"/>
                <w:szCs w:val="22"/>
              </w:rPr>
            </w:pPr>
          </w:p>
        </w:tc>
      </w:tr>
      <w:tr w:rsidR="00484631" w:rsidRPr="006D4CD1" w:rsidTr="003B1473">
        <w:trPr>
          <w:gridBefore w:val="1"/>
          <w:gridAfter w:val="5"/>
          <w:wBefore w:w="278" w:type="dxa"/>
          <w:wAfter w:w="10630" w:type="dxa"/>
          <w:trHeight w:val="515"/>
        </w:trPr>
        <w:tc>
          <w:tcPr>
            <w:cnfStyle w:val="001000000000"/>
            <w:tcW w:w="571" w:type="dxa"/>
            <w:tcBorders>
              <w:top w:val="single" w:sz="4" w:space="0" w:color="auto"/>
              <w:left w:val="single" w:sz="12" w:space="0" w:color="000000"/>
              <w:bottom w:val="single" w:sz="4" w:space="0" w:color="auto"/>
              <w:right w:val="single" w:sz="12" w:space="0" w:color="000000"/>
            </w:tcBorders>
            <w:hideMark/>
          </w:tcPr>
          <w:p w:rsidR="00484631" w:rsidRPr="006D4CD1" w:rsidRDefault="00FB3E0C">
            <w:pPr>
              <w:pStyle w:val="a9"/>
              <w:rPr>
                <w:rFonts w:eastAsia="Calibri"/>
                <w:sz w:val="22"/>
                <w:szCs w:val="22"/>
              </w:rPr>
            </w:pPr>
            <w:r w:rsidRPr="006D4CD1">
              <w:rPr>
                <w:rFonts w:eastAsia="Calibri"/>
                <w:sz w:val="22"/>
                <w:szCs w:val="22"/>
              </w:rPr>
              <w:t>9.</w:t>
            </w:r>
          </w:p>
        </w:tc>
        <w:tc>
          <w:tcPr>
            <w:tcW w:w="706" w:type="dxa"/>
            <w:tcBorders>
              <w:top w:val="single" w:sz="4" w:space="0" w:color="auto"/>
              <w:left w:val="single" w:sz="12" w:space="0" w:color="000000"/>
              <w:bottom w:val="single" w:sz="4" w:space="0" w:color="auto"/>
              <w:right w:val="single" w:sz="12" w:space="0" w:color="000000"/>
            </w:tcBorders>
          </w:tcPr>
          <w:p w:rsidR="00484631" w:rsidRPr="006D4CD1" w:rsidRDefault="00484631">
            <w:pPr>
              <w:pStyle w:val="a9"/>
              <w:cnfStyle w:val="000000000000"/>
              <w:rPr>
                <w:rFonts w:eastAsia="Calibri"/>
                <w:sz w:val="22"/>
                <w:szCs w:val="22"/>
              </w:rPr>
            </w:pPr>
          </w:p>
        </w:tc>
        <w:tc>
          <w:tcPr>
            <w:tcW w:w="2125" w:type="dxa"/>
            <w:tcBorders>
              <w:top w:val="single" w:sz="4" w:space="0" w:color="auto"/>
              <w:left w:val="single" w:sz="12" w:space="0" w:color="000000"/>
              <w:bottom w:val="single" w:sz="4" w:space="0" w:color="auto"/>
              <w:right w:val="single" w:sz="12" w:space="0" w:color="000000"/>
            </w:tcBorders>
            <w:hideMark/>
          </w:tcPr>
          <w:p w:rsidR="00484631" w:rsidRPr="001536AC" w:rsidRDefault="0065394D">
            <w:pPr>
              <w:pStyle w:val="a9"/>
              <w:cnfStyle w:val="000000000000"/>
              <w:rPr>
                <w:b/>
                <w:snapToGrid w:val="0"/>
                <w:sz w:val="24"/>
                <w:szCs w:val="24"/>
              </w:rPr>
            </w:pPr>
            <w:r w:rsidRPr="001536AC">
              <w:rPr>
                <w:b/>
                <w:snapToGrid w:val="0"/>
                <w:sz w:val="24"/>
                <w:szCs w:val="24"/>
              </w:rPr>
              <w:t>К</w:t>
            </w:r>
            <w:r w:rsidR="00484631" w:rsidRPr="001536AC">
              <w:rPr>
                <w:b/>
                <w:snapToGrid w:val="0"/>
                <w:sz w:val="24"/>
                <w:szCs w:val="24"/>
              </w:rPr>
              <w:t xml:space="preserve">онтрольный диктант по теме «Повторение </w:t>
            </w:r>
            <w:proofErr w:type="gramStart"/>
            <w:r w:rsidR="00484631" w:rsidRPr="001536AC">
              <w:rPr>
                <w:b/>
                <w:snapToGrid w:val="0"/>
                <w:sz w:val="24"/>
                <w:szCs w:val="24"/>
              </w:rPr>
              <w:t>изученного</w:t>
            </w:r>
            <w:proofErr w:type="gramEnd"/>
            <w:r w:rsidR="00484631" w:rsidRPr="001536AC">
              <w:rPr>
                <w:b/>
                <w:snapToGrid w:val="0"/>
                <w:sz w:val="24"/>
                <w:szCs w:val="24"/>
              </w:rPr>
              <w:t xml:space="preserve"> в</w:t>
            </w:r>
            <w:r w:rsidRPr="001536AC">
              <w:rPr>
                <w:b/>
                <w:snapToGrid w:val="0"/>
                <w:sz w:val="24"/>
                <w:szCs w:val="24"/>
              </w:rPr>
              <w:t>5-</w:t>
            </w:r>
            <w:r w:rsidR="00484631" w:rsidRPr="001536AC">
              <w:rPr>
                <w:b/>
                <w:snapToGrid w:val="0"/>
                <w:sz w:val="24"/>
                <w:szCs w:val="24"/>
              </w:rPr>
              <w:t xml:space="preserve"> 8 классе».</w:t>
            </w:r>
          </w:p>
          <w:p w:rsidR="0065394D" w:rsidRPr="006D4CD1" w:rsidRDefault="0065394D">
            <w:pPr>
              <w:pStyle w:val="a9"/>
              <w:cnfStyle w:val="000000000000"/>
              <w:rPr>
                <w:snapToGrid w:val="0"/>
                <w:sz w:val="24"/>
                <w:szCs w:val="24"/>
              </w:rPr>
            </w:pPr>
          </w:p>
          <w:p w:rsidR="0065394D" w:rsidRPr="006D4CD1" w:rsidRDefault="0065394D">
            <w:pPr>
              <w:pStyle w:val="a9"/>
              <w:cnfStyle w:val="000000000000"/>
              <w:rPr>
                <w:snapToGrid w:val="0"/>
                <w:sz w:val="24"/>
                <w:szCs w:val="24"/>
              </w:rPr>
            </w:pPr>
          </w:p>
          <w:p w:rsidR="0065394D" w:rsidRPr="006D4CD1" w:rsidRDefault="0065394D">
            <w:pPr>
              <w:pStyle w:val="a9"/>
              <w:cnfStyle w:val="000000000000"/>
              <w:rPr>
                <w:snapToGrid w:val="0"/>
                <w:sz w:val="24"/>
                <w:szCs w:val="24"/>
              </w:rPr>
            </w:pPr>
          </w:p>
          <w:p w:rsidR="0065394D" w:rsidRPr="006D4CD1" w:rsidRDefault="0065394D">
            <w:pPr>
              <w:pStyle w:val="a9"/>
              <w:cnfStyle w:val="000000000000"/>
              <w:rPr>
                <w:rFonts w:eastAsia="Calibri"/>
                <w:sz w:val="24"/>
                <w:szCs w:val="24"/>
              </w:rPr>
            </w:pPr>
          </w:p>
        </w:tc>
        <w:tc>
          <w:tcPr>
            <w:tcW w:w="567" w:type="dxa"/>
            <w:gridSpan w:val="2"/>
            <w:tcBorders>
              <w:top w:val="single" w:sz="4" w:space="0" w:color="auto"/>
              <w:left w:val="single" w:sz="12" w:space="0" w:color="000000"/>
              <w:bottom w:val="single" w:sz="4" w:space="0" w:color="auto"/>
              <w:right w:val="single" w:sz="12" w:space="0" w:color="000000"/>
            </w:tcBorders>
            <w:hideMark/>
          </w:tcPr>
          <w:p w:rsidR="00484631" w:rsidRPr="006D4CD1" w:rsidRDefault="0065394D">
            <w:pPr>
              <w:pStyle w:val="a9"/>
              <w:cnfStyle w:val="000000000000"/>
              <w:rPr>
                <w:rFonts w:eastAsia="Calibri"/>
                <w:sz w:val="22"/>
                <w:szCs w:val="22"/>
              </w:rPr>
            </w:pPr>
            <w:r w:rsidRPr="006D4CD1">
              <w:rPr>
                <w:rFonts w:eastAsia="Calibri"/>
                <w:sz w:val="22"/>
                <w:szCs w:val="22"/>
              </w:rPr>
              <w:lastRenderedPageBreak/>
              <w:t>1</w:t>
            </w:r>
          </w:p>
        </w:tc>
        <w:tc>
          <w:tcPr>
            <w:tcW w:w="2702" w:type="dxa"/>
            <w:gridSpan w:val="2"/>
            <w:tcBorders>
              <w:top w:val="single" w:sz="4" w:space="0" w:color="auto"/>
              <w:left w:val="single" w:sz="12" w:space="0" w:color="000000"/>
              <w:bottom w:val="single" w:sz="4" w:space="0" w:color="auto"/>
              <w:right w:val="single" w:sz="12" w:space="0" w:color="000000"/>
            </w:tcBorders>
            <w:hideMark/>
          </w:tcPr>
          <w:p w:rsidR="00484631" w:rsidRPr="006D4CD1" w:rsidRDefault="00484631">
            <w:pPr>
              <w:pStyle w:val="a9"/>
              <w:cnfStyle w:val="000000000000"/>
              <w:rPr>
                <w:rFonts w:eastAsia="Calibri"/>
                <w:sz w:val="22"/>
                <w:szCs w:val="22"/>
              </w:rPr>
            </w:pPr>
            <w:r w:rsidRPr="006D4CD1">
              <w:rPr>
                <w:rFonts w:eastAsia="Calibri"/>
                <w:sz w:val="22"/>
                <w:szCs w:val="22"/>
              </w:rPr>
              <w:t xml:space="preserve">Контрольная работа № 1 по теме </w:t>
            </w:r>
            <w:r w:rsidRPr="006D4CD1">
              <w:rPr>
                <w:snapToGrid w:val="0"/>
                <w:sz w:val="22"/>
                <w:szCs w:val="22"/>
              </w:rPr>
              <w:t>«Орфография. Пунктуация».</w:t>
            </w:r>
            <w:r w:rsidRPr="006D4CD1">
              <w:rPr>
                <w:rFonts w:eastAsia="Calibri"/>
                <w:sz w:val="22"/>
                <w:szCs w:val="22"/>
              </w:rPr>
              <w:t xml:space="preserve"> </w:t>
            </w:r>
          </w:p>
        </w:tc>
        <w:tc>
          <w:tcPr>
            <w:tcW w:w="1981" w:type="dxa"/>
            <w:gridSpan w:val="4"/>
            <w:tcBorders>
              <w:top w:val="single" w:sz="4" w:space="0" w:color="auto"/>
              <w:left w:val="single" w:sz="12" w:space="0" w:color="000000"/>
              <w:bottom w:val="single" w:sz="4" w:space="0" w:color="auto"/>
              <w:right w:val="single" w:sz="12" w:space="0" w:color="000000"/>
            </w:tcBorders>
            <w:hideMark/>
          </w:tcPr>
          <w:p w:rsidR="00484631" w:rsidRPr="006D4CD1" w:rsidRDefault="00484631">
            <w:pPr>
              <w:pStyle w:val="a9"/>
              <w:cnfStyle w:val="000000000000"/>
              <w:rPr>
                <w:sz w:val="22"/>
                <w:szCs w:val="22"/>
              </w:rPr>
            </w:pPr>
            <w:r w:rsidRPr="006D4CD1">
              <w:rPr>
                <w:rFonts w:eastAsia="Calibri"/>
                <w:sz w:val="22"/>
                <w:szCs w:val="22"/>
              </w:rPr>
              <w:t>Выявлять верное написание слов, постановку запятых, схемы предложений.</w:t>
            </w:r>
          </w:p>
        </w:tc>
        <w:tc>
          <w:tcPr>
            <w:tcW w:w="4117" w:type="dxa"/>
            <w:gridSpan w:val="4"/>
            <w:tcBorders>
              <w:top w:val="single" w:sz="4" w:space="0" w:color="auto"/>
              <w:left w:val="single" w:sz="12" w:space="0" w:color="000000"/>
              <w:bottom w:val="single" w:sz="4" w:space="0" w:color="auto"/>
              <w:right w:val="single" w:sz="12" w:space="0" w:color="000000"/>
            </w:tcBorders>
            <w:hideMark/>
          </w:tcPr>
          <w:p w:rsidR="00484631" w:rsidRPr="006D4CD1" w:rsidRDefault="00484631">
            <w:pPr>
              <w:pStyle w:val="a9"/>
              <w:cnfStyle w:val="000000000000"/>
              <w:rPr>
                <w:sz w:val="22"/>
                <w:szCs w:val="22"/>
              </w:rPr>
            </w:pPr>
            <w:proofErr w:type="gramStart"/>
            <w:r w:rsidRPr="006D4CD1">
              <w:rPr>
                <w:sz w:val="22"/>
                <w:szCs w:val="22"/>
              </w:rPr>
              <w:t>Р</w:t>
            </w:r>
            <w:proofErr w:type="gramEnd"/>
            <w:r w:rsidRPr="006D4CD1">
              <w:rPr>
                <w:sz w:val="22"/>
                <w:szCs w:val="22"/>
              </w:rPr>
              <w:t>: понимает и сохраняет учебную задачу; планирует необходимые действия, операции, действует по плану.</w:t>
            </w:r>
          </w:p>
          <w:p w:rsidR="00484631" w:rsidRPr="006D4CD1" w:rsidRDefault="00484631">
            <w:pPr>
              <w:pStyle w:val="a9"/>
              <w:cnfStyle w:val="000000000000"/>
              <w:rPr>
                <w:sz w:val="22"/>
                <w:szCs w:val="22"/>
              </w:rPr>
            </w:pPr>
            <w:proofErr w:type="gramStart"/>
            <w:r w:rsidRPr="006D4CD1">
              <w:rPr>
                <w:sz w:val="22"/>
                <w:szCs w:val="22"/>
              </w:rPr>
              <w:t>П</w:t>
            </w:r>
            <w:proofErr w:type="gramEnd"/>
            <w:r w:rsidRPr="006D4CD1">
              <w:rPr>
                <w:sz w:val="22"/>
                <w:szCs w:val="22"/>
              </w:rPr>
              <w:t xml:space="preserve">: осознает познавательную задачу; понимает смысловое чтение как осмысление цели чтения и выбор вида </w:t>
            </w:r>
            <w:r w:rsidRPr="006D4CD1">
              <w:rPr>
                <w:sz w:val="22"/>
                <w:szCs w:val="22"/>
              </w:rPr>
              <w:lastRenderedPageBreak/>
              <w:t>чтения в зависимости от цели; умеет извлекать необходимую информацию из прослушанных текстов, относящихся к различным жанрам, определяет основную и второстепенную информацию.</w:t>
            </w:r>
          </w:p>
          <w:p w:rsidR="00484631" w:rsidRPr="006D4CD1" w:rsidRDefault="00484631">
            <w:pPr>
              <w:pStyle w:val="a9"/>
              <w:cnfStyle w:val="000000000000"/>
              <w:rPr>
                <w:sz w:val="22"/>
                <w:szCs w:val="22"/>
              </w:rPr>
            </w:pPr>
            <w:r w:rsidRPr="006D4CD1">
              <w:rPr>
                <w:sz w:val="22"/>
                <w:szCs w:val="22"/>
              </w:rPr>
              <w:t xml:space="preserve">К: </w:t>
            </w:r>
            <w:proofErr w:type="gramStart"/>
            <w:r w:rsidRPr="006D4CD1">
              <w:rPr>
                <w:sz w:val="22"/>
                <w:szCs w:val="22"/>
              </w:rPr>
              <w:t>осознанное</w:t>
            </w:r>
            <w:proofErr w:type="gramEnd"/>
            <w:r w:rsidRPr="006D4CD1">
              <w:rPr>
                <w:sz w:val="22"/>
                <w:szCs w:val="22"/>
              </w:rPr>
              <w:t xml:space="preserve"> строит высказывания, использую речь для регуляции своих действий</w:t>
            </w:r>
          </w:p>
          <w:p w:rsidR="0065394D" w:rsidRPr="006D4CD1" w:rsidRDefault="0065394D">
            <w:pPr>
              <w:pStyle w:val="a9"/>
              <w:cnfStyle w:val="000000000000"/>
              <w:rPr>
                <w:rFonts w:eastAsia="Calibri"/>
                <w:sz w:val="22"/>
                <w:szCs w:val="22"/>
                <w:lang w:eastAsia="ru-RU"/>
              </w:rPr>
            </w:pPr>
          </w:p>
        </w:tc>
        <w:tc>
          <w:tcPr>
            <w:tcW w:w="2552" w:type="dxa"/>
            <w:tcBorders>
              <w:top w:val="single" w:sz="4" w:space="0" w:color="auto"/>
              <w:left w:val="single" w:sz="12" w:space="0" w:color="000000"/>
              <w:bottom w:val="single" w:sz="4" w:space="0" w:color="auto"/>
              <w:right w:val="single" w:sz="12" w:space="0" w:color="000000"/>
            </w:tcBorders>
            <w:hideMark/>
          </w:tcPr>
          <w:p w:rsidR="00484631" w:rsidRPr="006D4CD1" w:rsidRDefault="00484631">
            <w:pPr>
              <w:pStyle w:val="a9"/>
              <w:cnfStyle w:val="000000000000"/>
              <w:rPr>
                <w:sz w:val="22"/>
                <w:szCs w:val="22"/>
              </w:rPr>
            </w:pPr>
            <w:r w:rsidRPr="006D4CD1">
              <w:rPr>
                <w:sz w:val="22"/>
                <w:szCs w:val="22"/>
              </w:rPr>
              <w:lastRenderedPageBreak/>
              <w:t xml:space="preserve">Положительно относится к учению, познавательной деятельности, желает приобретать новые знания, умения, </w:t>
            </w:r>
            <w:r w:rsidRPr="006D4CD1">
              <w:rPr>
                <w:sz w:val="22"/>
                <w:szCs w:val="22"/>
              </w:rPr>
              <w:lastRenderedPageBreak/>
              <w:t>совершенствовать имеющиеся.</w:t>
            </w:r>
          </w:p>
        </w:tc>
        <w:tc>
          <w:tcPr>
            <w:tcW w:w="996" w:type="dxa"/>
            <w:tcBorders>
              <w:top w:val="single" w:sz="4" w:space="0" w:color="auto"/>
              <w:left w:val="single" w:sz="12" w:space="0" w:color="000000"/>
              <w:bottom w:val="single" w:sz="4" w:space="0" w:color="auto"/>
              <w:right w:val="single" w:sz="12" w:space="0" w:color="000000"/>
            </w:tcBorders>
          </w:tcPr>
          <w:p w:rsidR="00484631" w:rsidRPr="006D4CD1" w:rsidRDefault="00484631">
            <w:pPr>
              <w:pStyle w:val="a9"/>
              <w:cnfStyle w:val="000000000000"/>
              <w:rPr>
                <w:rFonts w:eastAsia="Calibri"/>
                <w:sz w:val="22"/>
                <w:szCs w:val="22"/>
                <w:lang w:eastAsia="ru-RU"/>
              </w:rPr>
            </w:pPr>
          </w:p>
        </w:tc>
      </w:tr>
      <w:tr w:rsidR="00484631" w:rsidRPr="006D4CD1" w:rsidTr="003B1473">
        <w:trPr>
          <w:gridBefore w:val="1"/>
          <w:gridAfter w:val="5"/>
          <w:wBefore w:w="278" w:type="dxa"/>
          <w:wAfter w:w="10630" w:type="dxa"/>
          <w:trHeight w:val="256"/>
        </w:trPr>
        <w:tc>
          <w:tcPr>
            <w:cnfStyle w:val="001000000000"/>
            <w:tcW w:w="571" w:type="dxa"/>
            <w:tcBorders>
              <w:top w:val="single" w:sz="4" w:space="0" w:color="auto"/>
              <w:left w:val="single" w:sz="12" w:space="0" w:color="000000"/>
              <w:bottom w:val="single" w:sz="12" w:space="0" w:color="000000"/>
              <w:right w:val="single" w:sz="12" w:space="0" w:color="000000"/>
            </w:tcBorders>
            <w:hideMark/>
          </w:tcPr>
          <w:p w:rsidR="00484631" w:rsidRPr="006D4CD1" w:rsidRDefault="00484631">
            <w:pPr>
              <w:pStyle w:val="a9"/>
              <w:rPr>
                <w:rFonts w:eastAsia="Calibri"/>
                <w:sz w:val="22"/>
                <w:szCs w:val="22"/>
              </w:rPr>
            </w:pPr>
            <w:r w:rsidRPr="006D4CD1">
              <w:rPr>
                <w:rFonts w:eastAsia="Calibri"/>
                <w:sz w:val="22"/>
                <w:szCs w:val="22"/>
              </w:rPr>
              <w:lastRenderedPageBreak/>
              <w:t>1</w:t>
            </w:r>
            <w:r w:rsidR="00FB3E0C" w:rsidRPr="006D4CD1">
              <w:rPr>
                <w:rFonts w:eastAsia="Calibri"/>
                <w:sz w:val="22"/>
                <w:szCs w:val="22"/>
              </w:rPr>
              <w:t>0.</w:t>
            </w:r>
          </w:p>
        </w:tc>
        <w:tc>
          <w:tcPr>
            <w:tcW w:w="706" w:type="dxa"/>
            <w:tcBorders>
              <w:top w:val="single" w:sz="4" w:space="0" w:color="auto"/>
              <w:left w:val="single" w:sz="12" w:space="0" w:color="000000"/>
              <w:bottom w:val="single" w:sz="12" w:space="0" w:color="000000"/>
              <w:right w:val="single" w:sz="12" w:space="0" w:color="000000"/>
            </w:tcBorders>
          </w:tcPr>
          <w:p w:rsidR="00484631" w:rsidRPr="006D4CD1" w:rsidRDefault="00484631">
            <w:pPr>
              <w:pStyle w:val="a9"/>
              <w:cnfStyle w:val="000000000000"/>
              <w:rPr>
                <w:rFonts w:eastAsia="Calibri"/>
                <w:sz w:val="22"/>
                <w:szCs w:val="22"/>
              </w:rPr>
            </w:pPr>
          </w:p>
        </w:tc>
        <w:tc>
          <w:tcPr>
            <w:tcW w:w="2125" w:type="dxa"/>
            <w:tcBorders>
              <w:top w:val="single" w:sz="4" w:space="0" w:color="auto"/>
              <w:left w:val="single" w:sz="12" w:space="0" w:color="000000"/>
              <w:bottom w:val="single" w:sz="12" w:space="0" w:color="000000"/>
              <w:right w:val="single" w:sz="12" w:space="0" w:color="000000"/>
            </w:tcBorders>
            <w:hideMark/>
          </w:tcPr>
          <w:p w:rsidR="00484631" w:rsidRPr="006D4CD1" w:rsidRDefault="0065394D">
            <w:pPr>
              <w:pStyle w:val="a9"/>
              <w:cnfStyle w:val="000000000000"/>
              <w:rPr>
                <w:rFonts w:eastAsia="Calibri"/>
                <w:sz w:val="24"/>
                <w:szCs w:val="24"/>
              </w:rPr>
            </w:pPr>
            <w:r w:rsidRPr="006D4CD1">
              <w:rPr>
                <w:snapToGrid w:val="0"/>
                <w:sz w:val="24"/>
                <w:szCs w:val="24"/>
              </w:rPr>
              <w:t xml:space="preserve">Анализ контрольного </w:t>
            </w:r>
            <w:r w:rsidR="00484631" w:rsidRPr="006D4CD1">
              <w:rPr>
                <w:snapToGrid w:val="0"/>
                <w:sz w:val="24"/>
                <w:szCs w:val="24"/>
              </w:rPr>
              <w:t>диктанта.</w:t>
            </w:r>
            <w:r w:rsidR="00782DC6" w:rsidRPr="006D4CD1">
              <w:rPr>
                <w:snapToGrid w:val="0"/>
                <w:sz w:val="24"/>
                <w:szCs w:val="24"/>
              </w:rPr>
              <w:t xml:space="preserve"> Работа над ошибками</w:t>
            </w:r>
          </w:p>
        </w:tc>
        <w:tc>
          <w:tcPr>
            <w:tcW w:w="567" w:type="dxa"/>
            <w:gridSpan w:val="2"/>
            <w:tcBorders>
              <w:top w:val="single" w:sz="4" w:space="0" w:color="auto"/>
              <w:left w:val="single" w:sz="12" w:space="0" w:color="000000"/>
              <w:bottom w:val="single" w:sz="12" w:space="0" w:color="000000"/>
              <w:right w:val="single" w:sz="12" w:space="0" w:color="000000"/>
            </w:tcBorders>
            <w:hideMark/>
          </w:tcPr>
          <w:p w:rsidR="00484631" w:rsidRPr="006D4CD1" w:rsidRDefault="00484631">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4" w:space="0" w:color="auto"/>
              <w:left w:val="single" w:sz="12" w:space="0" w:color="000000"/>
              <w:bottom w:val="single" w:sz="12" w:space="0" w:color="000000"/>
              <w:right w:val="single" w:sz="12" w:space="0" w:color="000000"/>
            </w:tcBorders>
            <w:hideMark/>
          </w:tcPr>
          <w:p w:rsidR="00484631" w:rsidRPr="006D4CD1" w:rsidRDefault="00484631">
            <w:pPr>
              <w:pStyle w:val="a9"/>
              <w:cnfStyle w:val="000000000000"/>
              <w:rPr>
                <w:rFonts w:eastAsia="Calibri"/>
                <w:sz w:val="22"/>
                <w:szCs w:val="22"/>
              </w:rPr>
            </w:pPr>
            <w:r w:rsidRPr="006D4CD1">
              <w:rPr>
                <w:snapToGrid w:val="0"/>
                <w:sz w:val="22"/>
                <w:szCs w:val="22"/>
              </w:rPr>
              <w:t>Анализ ошибок диктанта.</w:t>
            </w:r>
          </w:p>
        </w:tc>
        <w:tc>
          <w:tcPr>
            <w:tcW w:w="1981" w:type="dxa"/>
            <w:gridSpan w:val="4"/>
            <w:tcBorders>
              <w:top w:val="single" w:sz="4" w:space="0" w:color="auto"/>
              <w:left w:val="single" w:sz="12" w:space="0" w:color="000000"/>
              <w:bottom w:val="single" w:sz="12" w:space="0" w:color="000000"/>
              <w:right w:val="single" w:sz="12" w:space="0" w:color="000000"/>
            </w:tcBorders>
            <w:hideMark/>
          </w:tcPr>
          <w:p w:rsidR="00484631" w:rsidRPr="006D4CD1" w:rsidRDefault="00484631">
            <w:pPr>
              <w:pStyle w:val="a9"/>
              <w:cnfStyle w:val="000000000000"/>
              <w:rPr>
                <w:rFonts w:eastAsia="Calibri"/>
                <w:sz w:val="22"/>
                <w:szCs w:val="22"/>
              </w:rPr>
            </w:pPr>
            <w:r w:rsidRPr="006D4CD1">
              <w:rPr>
                <w:rFonts w:eastAsia="Calibri"/>
                <w:sz w:val="22"/>
                <w:szCs w:val="22"/>
              </w:rPr>
              <w:t>Корректировать ошибки и недочёты.</w:t>
            </w:r>
          </w:p>
        </w:tc>
        <w:tc>
          <w:tcPr>
            <w:tcW w:w="4117" w:type="dxa"/>
            <w:gridSpan w:val="4"/>
            <w:tcBorders>
              <w:top w:val="single" w:sz="4" w:space="0" w:color="auto"/>
              <w:left w:val="single" w:sz="12" w:space="0" w:color="000000"/>
              <w:bottom w:val="single" w:sz="12" w:space="0" w:color="000000"/>
              <w:right w:val="single" w:sz="12" w:space="0" w:color="000000"/>
            </w:tcBorders>
            <w:vAlign w:val="center"/>
            <w:hideMark/>
          </w:tcPr>
          <w:p w:rsidR="0065394D" w:rsidRPr="006D4CD1" w:rsidRDefault="0065394D">
            <w:pPr>
              <w:pStyle w:val="a9"/>
              <w:cnfStyle w:val="000000000000"/>
              <w:rPr>
                <w:sz w:val="22"/>
                <w:szCs w:val="22"/>
              </w:rPr>
            </w:pPr>
          </w:p>
          <w:p w:rsidR="00484631" w:rsidRPr="006D4CD1" w:rsidRDefault="00484631" w:rsidP="0065394D">
            <w:pPr>
              <w:pStyle w:val="a9"/>
              <w:cnfStyle w:val="000000000000"/>
              <w:rPr>
                <w:rFonts w:eastAsia="Calibri"/>
                <w:sz w:val="22"/>
                <w:szCs w:val="22"/>
                <w:lang w:eastAsia="ru-RU"/>
              </w:rPr>
            </w:pPr>
          </w:p>
        </w:tc>
        <w:tc>
          <w:tcPr>
            <w:tcW w:w="2552" w:type="dxa"/>
            <w:tcBorders>
              <w:top w:val="single" w:sz="4" w:space="0" w:color="auto"/>
              <w:left w:val="single" w:sz="12" w:space="0" w:color="000000"/>
              <w:bottom w:val="single" w:sz="12" w:space="0" w:color="000000"/>
              <w:right w:val="single" w:sz="12" w:space="0" w:color="000000"/>
            </w:tcBorders>
            <w:vAlign w:val="center"/>
            <w:hideMark/>
          </w:tcPr>
          <w:p w:rsidR="00484631" w:rsidRPr="006D4CD1" w:rsidRDefault="00484631" w:rsidP="0065394D">
            <w:pPr>
              <w:pStyle w:val="a9"/>
              <w:cnfStyle w:val="000000000000"/>
              <w:rPr>
                <w:sz w:val="22"/>
                <w:szCs w:val="22"/>
              </w:rPr>
            </w:pPr>
          </w:p>
        </w:tc>
        <w:tc>
          <w:tcPr>
            <w:tcW w:w="996" w:type="dxa"/>
            <w:tcBorders>
              <w:top w:val="single" w:sz="4" w:space="0" w:color="auto"/>
              <w:left w:val="single" w:sz="12" w:space="0" w:color="000000"/>
              <w:bottom w:val="single" w:sz="12" w:space="0" w:color="000000"/>
              <w:right w:val="single" w:sz="12" w:space="0" w:color="000000"/>
            </w:tcBorders>
          </w:tcPr>
          <w:p w:rsidR="00484631" w:rsidRPr="006D4CD1" w:rsidRDefault="00484631">
            <w:pPr>
              <w:pStyle w:val="a9"/>
              <w:cnfStyle w:val="000000000000"/>
              <w:rPr>
                <w:rFonts w:eastAsia="Calibri"/>
                <w:sz w:val="22"/>
                <w:szCs w:val="22"/>
                <w:lang w:eastAsia="ru-RU"/>
              </w:rPr>
            </w:pPr>
          </w:p>
        </w:tc>
      </w:tr>
      <w:tr w:rsidR="00484631" w:rsidRPr="006D4CD1" w:rsidTr="003B1473">
        <w:trPr>
          <w:gridBefore w:val="1"/>
          <w:gridAfter w:val="5"/>
          <w:wBefore w:w="278" w:type="dxa"/>
          <w:wAfter w:w="10630" w:type="dxa"/>
          <w:trHeight w:val="55"/>
        </w:trPr>
        <w:tc>
          <w:tcPr>
            <w:cnfStyle w:val="001000000000"/>
            <w:tcW w:w="16317" w:type="dxa"/>
            <w:gridSpan w:val="17"/>
            <w:tcBorders>
              <w:top w:val="single" w:sz="12" w:space="0" w:color="000000"/>
              <w:left w:val="single" w:sz="12" w:space="0" w:color="000000"/>
              <w:bottom w:val="single" w:sz="12" w:space="0" w:color="000000"/>
              <w:right w:val="single" w:sz="12" w:space="0" w:color="000000"/>
            </w:tcBorders>
            <w:hideMark/>
          </w:tcPr>
          <w:p w:rsidR="00836AE1" w:rsidRPr="006D4CD1" w:rsidRDefault="0065394D">
            <w:pPr>
              <w:pStyle w:val="a9"/>
              <w:rPr>
                <w:rFonts w:eastAsia="Calibri"/>
                <w:color w:val="FF0000"/>
                <w:sz w:val="24"/>
                <w:szCs w:val="24"/>
              </w:rPr>
            </w:pPr>
            <w:r w:rsidRPr="006D4CD1">
              <w:rPr>
                <w:rFonts w:eastAsia="Calibri"/>
                <w:color w:val="FF0000"/>
                <w:sz w:val="24"/>
                <w:szCs w:val="24"/>
              </w:rPr>
              <w:t xml:space="preserve">                                                                                                     </w:t>
            </w:r>
          </w:p>
          <w:p w:rsidR="006A0716" w:rsidRPr="006D4CD1" w:rsidRDefault="00836AE1">
            <w:pPr>
              <w:pStyle w:val="a9"/>
              <w:rPr>
                <w:rFonts w:eastAsia="Calibri"/>
                <w:color w:val="FF0000"/>
                <w:sz w:val="24"/>
                <w:szCs w:val="24"/>
              </w:rPr>
            </w:pPr>
            <w:r w:rsidRPr="006D4CD1">
              <w:rPr>
                <w:rFonts w:eastAsia="Calibri"/>
                <w:color w:val="FF0000"/>
                <w:sz w:val="24"/>
                <w:szCs w:val="24"/>
              </w:rPr>
              <w:t xml:space="preserve">                                                                                              </w:t>
            </w:r>
            <w:r w:rsidR="006A0716" w:rsidRPr="006D4CD1">
              <w:rPr>
                <w:rFonts w:eastAsia="Calibri"/>
                <w:color w:val="FF0000"/>
                <w:sz w:val="24"/>
                <w:szCs w:val="24"/>
              </w:rPr>
              <w:t xml:space="preserve">   </w:t>
            </w:r>
          </w:p>
          <w:p w:rsidR="00484631" w:rsidRPr="006D4CD1" w:rsidRDefault="006A0716">
            <w:pPr>
              <w:pStyle w:val="a9"/>
              <w:rPr>
                <w:rFonts w:eastAsia="Calibri"/>
                <w:b/>
                <w:color w:val="FF0000"/>
                <w:sz w:val="24"/>
                <w:szCs w:val="24"/>
              </w:rPr>
            </w:pPr>
            <w:r w:rsidRPr="006D4CD1">
              <w:rPr>
                <w:rFonts w:eastAsia="Calibri"/>
                <w:color w:val="FF0000"/>
                <w:sz w:val="24"/>
                <w:szCs w:val="24"/>
              </w:rPr>
              <w:t xml:space="preserve">                                                                  </w:t>
            </w:r>
            <w:r w:rsidR="007E5036" w:rsidRPr="006D4CD1">
              <w:rPr>
                <w:rFonts w:eastAsia="Calibri"/>
                <w:color w:val="FF0000"/>
                <w:sz w:val="24"/>
                <w:szCs w:val="24"/>
              </w:rPr>
              <w:t xml:space="preserve"> </w:t>
            </w:r>
            <w:r w:rsidR="0065394D" w:rsidRPr="006D4CD1">
              <w:rPr>
                <w:rFonts w:eastAsia="Calibri"/>
                <w:color w:val="FF0000"/>
                <w:sz w:val="24"/>
                <w:szCs w:val="24"/>
              </w:rPr>
              <w:t xml:space="preserve"> </w:t>
            </w:r>
            <w:r w:rsidR="00484631" w:rsidRPr="006D4CD1">
              <w:rPr>
                <w:rFonts w:eastAsia="Calibri"/>
                <w:b/>
                <w:sz w:val="24"/>
                <w:szCs w:val="24"/>
              </w:rPr>
              <w:t>Сложное предложение. Культура речи. (11+2 ч)</w:t>
            </w:r>
          </w:p>
        </w:tc>
      </w:tr>
      <w:tr w:rsidR="00484631"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484631" w:rsidRPr="006D4CD1" w:rsidRDefault="00484631">
            <w:pPr>
              <w:pStyle w:val="a9"/>
              <w:rPr>
                <w:rFonts w:eastAsia="Calibri"/>
                <w:sz w:val="22"/>
                <w:szCs w:val="22"/>
              </w:rPr>
            </w:pPr>
            <w:r w:rsidRPr="006D4CD1">
              <w:rPr>
                <w:rFonts w:eastAsia="Calibri"/>
                <w:sz w:val="22"/>
                <w:szCs w:val="22"/>
              </w:rPr>
              <w:t>1</w:t>
            </w:r>
            <w:r w:rsidR="00FB3E0C" w:rsidRPr="006D4CD1">
              <w:rPr>
                <w:rFonts w:eastAsia="Calibri"/>
                <w:sz w:val="22"/>
                <w:szCs w:val="22"/>
              </w:rPr>
              <w:t>1.</w:t>
            </w:r>
          </w:p>
        </w:tc>
        <w:tc>
          <w:tcPr>
            <w:tcW w:w="706" w:type="dxa"/>
            <w:tcBorders>
              <w:top w:val="single" w:sz="12" w:space="0" w:color="000000"/>
              <w:left w:val="single" w:sz="12" w:space="0" w:color="000000"/>
              <w:bottom w:val="single" w:sz="12" w:space="0" w:color="000000"/>
              <w:right w:val="single" w:sz="12" w:space="0" w:color="000000"/>
            </w:tcBorders>
          </w:tcPr>
          <w:p w:rsidR="00484631" w:rsidRPr="006D4CD1" w:rsidRDefault="00484631">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484631" w:rsidRPr="006D4CD1" w:rsidRDefault="00484631">
            <w:pPr>
              <w:pStyle w:val="a9"/>
              <w:cnfStyle w:val="000000000000"/>
              <w:rPr>
                <w:rFonts w:eastAsia="Calibri"/>
                <w:sz w:val="24"/>
                <w:szCs w:val="24"/>
              </w:rPr>
            </w:pPr>
            <w:r w:rsidRPr="006D4CD1">
              <w:rPr>
                <w:snapToGrid w:val="0"/>
                <w:sz w:val="24"/>
                <w:szCs w:val="24"/>
              </w:rPr>
              <w:t xml:space="preserve">Понятие о сложном предложении. </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484631" w:rsidRPr="006D4CD1" w:rsidRDefault="00484631">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484631" w:rsidRPr="006D4CD1" w:rsidRDefault="00484631">
            <w:pPr>
              <w:pStyle w:val="a9"/>
              <w:cnfStyle w:val="000000000000"/>
              <w:rPr>
                <w:rFonts w:eastAsia="Calibri"/>
                <w:sz w:val="22"/>
                <w:szCs w:val="22"/>
                <w:lang w:eastAsia="ru-RU"/>
              </w:rPr>
            </w:pPr>
            <w:r w:rsidRPr="006D4CD1">
              <w:rPr>
                <w:sz w:val="22"/>
                <w:szCs w:val="22"/>
              </w:rPr>
              <w:t>Определяют тип предложения по количеству грамматических основ, находят грамматические основы в предложениях. Актуализируют знания о таких структурных типах предложения, как простое и сложное. Анализируют интонационный рисунок предложения. Указывают устаревшие слова в текстах, актуализируя знания из области лексики. Находят в данных текстах сложные предложения, чертят их схемы, определяют тип сказуемых. Пишут диктант.</w:t>
            </w:r>
          </w:p>
        </w:tc>
        <w:tc>
          <w:tcPr>
            <w:tcW w:w="2268" w:type="dxa"/>
            <w:gridSpan w:val="5"/>
            <w:tcBorders>
              <w:top w:val="single" w:sz="12" w:space="0" w:color="000000"/>
              <w:left w:val="single" w:sz="12" w:space="0" w:color="000000"/>
              <w:bottom w:val="single" w:sz="12" w:space="0" w:color="000000"/>
              <w:right w:val="single" w:sz="12" w:space="0" w:color="000000"/>
            </w:tcBorders>
          </w:tcPr>
          <w:p w:rsidR="00484631" w:rsidRPr="006D4CD1" w:rsidRDefault="00484631">
            <w:pPr>
              <w:pStyle w:val="a9"/>
              <w:cnfStyle w:val="000000000000"/>
              <w:rPr>
                <w:snapToGrid w:val="0"/>
                <w:sz w:val="22"/>
                <w:szCs w:val="22"/>
              </w:rPr>
            </w:pPr>
            <w:r w:rsidRPr="006D4CD1">
              <w:rPr>
                <w:rFonts w:eastAsia="Calibri"/>
                <w:sz w:val="22"/>
                <w:szCs w:val="22"/>
              </w:rPr>
              <w:t>Определять и характеризовать понятие.</w:t>
            </w:r>
            <w:r w:rsidRPr="006D4CD1">
              <w:rPr>
                <w:snapToGrid w:val="0"/>
                <w:sz w:val="22"/>
                <w:szCs w:val="22"/>
              </w:rPr>
              <w:t xml:space="preserve"> Определять тип предложения по количеству грамматических основ, находить грамматические основы в предложениях.</w:t>
            </w:r>
          </w:p>
          <w:p w:rsidR="00484631" w:rsidRPr="006D4CD1" w:rsidRDefault="00484631">
            <w:pPr>
              <w:pStyle w:val="a9"/>
              <w:cnfStyle w:val="000000000000"/>
              <w:rPr>
                <w:rFonts w:eastAsia="Calibri"/>
                <w:sz w:val="22"/>
                <w:szCs w:val="22"/>
                <w:lang w:eastAsia="ru-RU"/>
              </w:rPr>
            </w:pPr>
          </w:p>
        </w:tc>
        <w:tc>
          <w:tcPr>
            <w:tcW w:w="3830" w:type="dxa"/>
            <w:gridSpan w:val="3"/>
            <w:tcBorders>
              <w:top w:val="single" w:sz="12" w:space="0" w:color="000000"/>
              <w:left w:val="single" w:sz="12" w:space="0" w:color="000000"/>
              <w:bottom w:val="single" w:sz="12" w:space="0" w:color="000000"/>
              <w:right w:val="single" w:sz="12" w:space="0" w:color="000000"/>
            </w:tcBorders>
            <w:hideMark/>
          </w:tcPr>
          <w:p w:rsidR="00484631" w:rsidRPr="006D4CD1" w:rsidRDefault="00484631">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действовать по плану</w:t>
            </w:r>
          </w:p>
          <w:p w:rsidR="00484631" w:rsidRPr="006D4CD1" w:rsidRDefault="00484631">
            <w:pPr>
              <w:pStyle w:val="a9"/>
              <w:cnfStyle w:val="000000000000"/>
              <w:rPr>
                <w:sz w:val="22"/>
                <w:szCs w:val="22"/>
              </w:rPr>
            </w:pPr>
            <w:proofErr w:type="gramStart"/>
            <w:r w:rsidRPr="006D4CD1">
              <w:rPr>
                <w:sz w:val="22"/>
                <w:szCs w:val="22"/>
              </w:rPr>
              <w:t>П</w:t>
            </w:r>
            <w:proofErr w:type="gramEnd"/>
            <w:r w:rsidRPr="006D4CD1">
              <w:rPr>
                <w:sz w:val="22"/>
                <w:szCs w:val="22"/>
              </w:rPr>
              <w:t>: понимает информацию, представленную в изобразительной, схематичной, модельной форме, использует знаково-символичные средства для решения различных учебных задач.</w:t>
            </w:r>
          </w:p>
          <w:p w:rsidR="00484631" w:rsidRPr="006D4CD1" w:rsidRDefault="00484631">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552" w:type="dxa"/>
            <w:tcBorders>
              <w:top w:val="single" w:sz="12" w:space="0" w:color="000000"/>
              <w:left w:val="single" w:sz="12" w:space="0" w:color="000000"/>
              <w:bottom w:val="single" w:sz="12" w:space="0" w:color="000000"/>
              <w:right w:val="single" w:sz="12" w:space="0" w:color="000000"/>
            </w:tcBorders>
            <w:hideMark/>
          </w:tcPr>
          <w:p w:rsidR="00484631" w:rsidRPr="006D4CD1" w:rsidRDefault="00484631">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484631" w:rsidRPr="006D4CD1" w:rsidRDefault="00653520">
            <w:pPr>
              <w:pStyle w:val="a9"/>
              <w:cnfStyle w:val="000000000000"/>
              <w:rPr>
                <w:rFonts w:eastAsia="Calibri"/>
                <w:sz w:val="22"/>
                <w:szCs w:val="22"/>
                <w:lang w:eastAsia="ru-RU"/>
              </w:rPr>
            </w:pPr>
            <w:r w:rsidRPr="006D4CD1">
              <w:rPr>
                <w:rFonts w:eastAsia="Calibri"/>
                <w:sz w:val="22"/>
                <w:szCs w:val="22"/>
                <w:lang w:eastAsia="ru-RU"/>
              </w:rPr>
              <w:t>§7     упр44</w:t>
            </w:r>
          </w:p>
        </w:tc>
      </w:tr>
      <w:tr w:rsidR="00484631"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484631" w:rsidRPr="006D4CD1" w:rsidRDefault="00484631">
            <w:pPr>
              <w:pStyle w:val="a9"/>
              <w:rPr>
                <w:rFonts w:eastAsia="Calibri"/>
                <w:sz w:val="22"/>
                <w:szCs w:val="22"/>
              </w:rPr>
            </w:pPr>
            <w:r w:rsidRPr="006D4CD1">
              <w:rPr>
                <w:rFonts w:eastAsia="Calibri"/>
                <w:sz w:val="22"/>
                <w:szCs w:val="22"/>
              </w:rPr>
              <w:t>1</w:t>
            </w:r>
            <w:r w:rsidR="00FB3E0C" w:rsidRPr="006D4CD1">
              <w:rPr>
                <w:rFonts w:eastAsia="Calibri"/>
                <w:sz w:val="22"/>
                <w:szCs w:val="22"/>
              </w:rPr>
              <w:t>2.</w:t>
            </w:r>
          </w:p>
        </w:tc>
        <w:tc>
          <w:tcPr>
            <w:tcW w:w="706" w:type="dxa"/>
            <w:tcBorders>
              <w:top w:val="single" w:sz="12" w:space="0" w:color="000000"/>
              <w:left w:val="single" w:sz="12" w:space="0" w:color="000000"/>
              <w:bottom w:val="single" w:sz="12" w:space="0" w:color="000000"/>
              <w:right w:val="single" w:sz="12" w:space="0" w:color="000000"/>
            </w:tcBorders>
          </w:tcPr>
          <w:p w:rsidR="00484631" w:rsidRPr="006D4CD1" w:rsidRDefault="00484631">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484631" w:rsidRPr="006D4CD1" w:rsidRDefault="00E80AB3">
            <w:pPr>
              <w:pStyle w:val="a9"/>
              <w:cnfStyle w:val="000000000000"/>
              <w:rPr>
                <w:rFonts w:eastAsia="Calibri"/>
                <w:sz w:val="24"/>
                <w:szCs w:val="24"/>
              </w:rPr>
            </w:pPr>
            <w:r w:rsidRPr="006D4CD1">
              <w:rPr>
                <w:snapToGrid w:val="0"/>
                <w:sz w:val="24"/>
                <w:szCs w:val="24"/>
              </w:rPr>
              <w:t>Союз</w:t>
            </w:r>
            <w:r w:rsidR="00484631" w:rsidRPr="006D4CD1">
              <w:rPr>
                <w:snapToGrid w:val="0"/>
                <w:sz w:val="24"/>
                <w:szCs w:val="24"/>
              </w:rPr>
              <w:t xml:space="preserve">ные и бессоюзные </w:t>
            </w:r>
            <w:r w:rsidRPr="006D4CD1">
              <w:rPr>
                <w:snapToGrid w:val="0"/>
                <w:sz w:val="24"/>
                <w:szCs w:val="24"/>
              </w:rPr>
              <w:t xml:space="preserve">сложные </w:t>
            </w:r>
            <w:r w:rsidR="00484631" w:rsidRPr="006D4CD1">
              <w:rPr>
                <w:snapToGrid w:val="0"/>
                <w:sz w:val="24"/>
                <w:szCs w:val="24"/>
              </w:rPr>
              <w:lastRenderedPageBreak/>
              <w:t>предложения.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484631" w:rsidRPr="006D4CD1" w:rsidRDefault="008579B8">
            <w:pPr>
              <w:pStyle w:val="a9"/>
              <w:cnfStyle w:val="000000000000"/>
              <w:rPr>
                <w:rFonts w:eastAsia="Calibri"/>
                <w:sz w:val="22"/>
                <w:szCs w:val="22"/>
              </w:rPr>
            </w:pPr>
            <w:r w:rsidRPr="006D4CD1">
              <w:rPr>
                <w:rFonts w:eastAsia="Calibri"/>
                <w:sz w:val="22"/>
                <w:szCs w:val="22"/>
              </w:rPr>
              <w:lastRenderedPageBreak/>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484631" w:rsidRPr="006D4CD1" w:rsidRDefault="00484631">
            <w:pPr>
              <w:pStyle w:val="a9"/>
              <w:cnfStyle w:val="000000000000"/>
              <w:rPr>
                <w:rFonts w:eastAsia="Calibri"/>
                <w:sz w:val="22"/>
                <w:szCs w:val="22"/>
                <w:lang w:eastAsia="ru-RU"/>
              </w:rPr>
            </w:pPr>
            <w:r w:rsidRPr="006D4CD1">
              <w:rPr>
                <w:sz w:val="22"/>
                <w:szCs w:val="22"/>
              </w:rPr>
              <w:t xml:space="preserve">Расширяют знания о видах сложного предложения и </w:t>
            </w:r>
            <w:r w:rsidRPr="006D4CD1">
              <w:rPr>
                <w:sz w:val="22"/>
                <w:szCs w:val="22"/>
              </w:rPr>
              <w:lastRenderedPageBreak/>
              <w:t>особенностях их образования. Анализируют предложения, распределяя их по группам. Записывают тексты, подчёркивая грамматические основы предложений, классифицируют сложные предложения по принципу наличия или отсутствия союза, определяют местонахождение и роль союзов. Анализируют предложения с прямой речью в диалоге, составляя схемы этих предложений. Составляют сложные предложения с использованием пар слов, значение которых необходимо уточнить в словаре.</w:t>
            </w:r>
          </w:p>
        </w:tc>
        <w:tc>
          <w:tcPr>
            <w:tcW w:w="2268" w:type="dxa"/>
            <w:gridSpan w:val="5"/>
            <w:tcBorders>
              <w:top w:val="single" w:sz="12" w:space="0" w:color="000000"/>
              <w:left w:val="single" w:sz="12" w:space="0" w:color="000000"/>
              <w:bottom w:val="single" w:sz="12" w:space="0" w:color="000000"/>
              <w:right w:val="single" w:sz="12" w:space="0" w:color="000000"/>
            </w:tcBorders>
          </w:tcPr>
          <w:p w:rsidR="00484631" w:rsidRPr="006D4CD1" w:rsidRDefault="00484631">
            <w:pPr>
              <w:pStyle w:val="a9"/>
              <w:cnfStyle w:val="000000000000"/>
              <w:rPr>
                <w:snapToGrid w:val="0"/>
                <w:sz w:val="22"/>
                <w:szCs w:val="22"/>
              </w:rPr>
            </w:pPr>
            <w:r w:rsidRPr="006D4CD1">
              <w:rPr>
                <w:snapToGrid w:val="0"/>
                <w:sz w:val="22"/>
                <w:szCs w:val="22"/>
              </w:rPr>
              <w:lastRenderedPageBreak/>
              <w:t xml:space="preserve">Различать союзное и бессоюзное предложения; </w:t>
            </w:r>
            <w:r w:rsidRPr="006D4CD1">
              <w:rPr>
                <w:snapToGrid w:val="0"/>
                <w:sz w:val="22"/>
                <w:szCs w:val="22"/>
              </w:rPr>
              <w:lastRenderedPageBreak/>
              <w:t>определять тип предложения по количеству грамматических основ, находить грамматические основы в предложениях, выполнять синтаксический  разбор сложных предложений.</w:t>
            </w:r>
          </w:p>
          <w:p w:rsidR="00484631" w:rsidRPr="006D4CD1" w:rsidRDefault="00484631">
            <w:pPr>
              <w:pStyle w:val="a9"/>
              <w:cnfStyle w:val="000000000000"/>
              <w:rPr>
                <w:rFonts w:eastAsia="Calibri"/>
                <w:sz w:val="22"/>
                <w:szCs w:val="22"/>
              </w:rPr>
            </w:pPr>
          </w:p>
        </w:tc>
        <w:tc>
          <w:tcPr>
            <w:tcW w:w="3830" w:type="dxa"/>
            <w:gridSpan w:val="3"/>
            <w:tcBorders>
              <w:top w:val="single" w:sz="12" w:space="0" w:color="000000"/>
              <w:left w:val="single" w:sz="12" w:space="0" w:color="000000"/>
              <w:bottom w:val="single" w:sz="12" w:space="0" w:color="000000"/>
              <w:right w:val="single" w:sz="12" w:space="0" w:color="000000"/>
            </w:tcBorders>
            <w:hideMark/>
          </w:tcPr>
          <w:p w:rsidR="00484631" w:rsidRPr="006D4CD1" w:rsidRDefault="00484631">
            <w:pPr>
              <w:pStyle w:val="a9"/>
              <w:cnfStyle w:val="000000000000"/>
              <w:rPr>
                <w:sz w:val="22"/>
                <w:szCs w:val="22"/>
              </w:rPr>
            </w:pPr>
            <w:proofErr w:type="gramStart"/>
            <w:r w:rsidRPr="006D4CD1">
              <w:rPr>
                <w:sz w:val="22"/>
                <w:szCs w:val="22"/>
              </w:rPr>
              <w:lastRenderedPageBreak/>
              <w:t>Р</w:t>
            </w:r>
            <w:proofErr w:type="gramEnd"/>
            <w:r w:rsidRPr="006D4CD1">
              <w:rPr>
                <w:sz w:val="22"/>
                <w:szCs w:val="22"/>
              </w:rPr>
              <w:t xml:space="preserve">: способен принимать и сохранять учебную задачу; планировать необходимые действия, операции, </w:t>
            </w:r>
            <w:r w:rsidRPr="006D4CD1">
              <w:rPr>
                <w:sz w:val="22"/>
                <w:szCs w:val="22"/>
              </w:rPr>
              <w:lastRenderedPageBreak/>
              <w:t>действовать по плану.</w:t>
            </w:r>
          </w:p>
          <w:p w:rsidR="00484631" w:rsidRPr="006D4CD1" w:rsidRDefault="00484631">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484631" w:rsidRPr="006D4CD1" w:rsidRDefault="00484631">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484631" w:rsidRPr="006D4CD1" w:rsidRDefault="00484631">
            <w:pPr>
              <w:pStyle w:val="a9"/>
              <w:cnfStyle w:val="000000000000"/>
              <w:rPr>
                <w:rFonts w:eastAsia="Calibri"/>
                <w:sz w:val="22"/>
                <w:szCs w:val="22"/>
                <w:lang w:eastAsia="ru-RU"/>
              </w:rPr>
            </w:pPr>
            <w:r w:rsidRPr="006D4CD1">
              <w:rPr>
                <w:sz w:val="22"/>
                <w:szCs w:val="22"/>
              </w:rPr>
              <w:lastRenderedPageBreak/>
              <w:t xml:space="preserve">Испытывает желание осваивать  новые виды деятельности, </w:t>
            </w:r>
            <w:r w:rsidRPr="006D4CD1">
              <w:rPr>
                <w:sz w:val="22"/>
                <w:szCs w:val="22"/>
              </w:rPr>
              <w:lastRenderedPageBreak/>
              <w:t>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484631" w:rsidRPr="006D4CD1" w:rsidRDefault="00653520">
            <w:pPr>
              <w:pStyle w:val="a9"/>
              <w:cnfStyle w:val="000000000000"/>
              <w:rPr>
                <w:rFonts w:eastAsia="Calibri"/>
                <w:sz w:val="22"/>
                <w:szCs w:val="22"/>
                <w:lang w:eastAsia="ru-RU"/>
              </w:rPr>
            </w:pPr>
            <w:r w:rsidRPr="006D4CD1">
              <w:rPr>
                <w:rFonts w:eastAsia="Calibri"/>
                <w:sz w:val="22"/>
                <w:szCs w:val="22"/>
                <w:lang w:eastAsia="ru-RU"/>
              </w:rPr>
              <w:lastRenderedPageBreak/>
              <w:t>§8    упр47</w:t>
            </w:r>
          </w:p>
        </w:tc>
      </w:tr>
      <w:tr w:rsidR="0065394D"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94D" w:rsidRPr="006D4CD1" w:rsidRDefault="00FB3E0C" w:rsidP="00782DC6">
            <w:pPr>
              <w:pStyle w:val="a9"/>
              <w:rPr>
                <w:rFonts w:eastAsia="Calibri"/>
                <w:sz w:val="22"/>
                <w:szCs w:val="22"/>
              </w:rPr>
            </w:pPr>
            <w:r w:rsidRPr="006D4CD1">
              <w:rPr>
                <w:rFonts w:eastAsia="Calibri"/>
                <w:sz w:val="22"/>
                <w:szCs w:val="22"/>
              </w:rPr>
              <w:lastRenderedPageBreak/>
              <w:t>13.</w:t>
            </w:r>
          </w:p>
        </w:tc>
        <w:tc>
          <w:tcPr>
            <w:tcW w:w="706" w:type="dxa"/>
            <w:tcBorders>
              <w:top w:val="single" w:sz="12" w:space="0" w:color="000000"/>
              <w:left w:val="single" w:sz="12" w:space="0" w:color="000000"/>
              <w:bottom w:val="single" w:sz="12" w:space="0" w:color="000000"/>
              <w:right w:val="single" w:sz="12" w:space="0" w:color="000000"/>
            </w:tcBorders>
          </w:tcPr>
          <w:p w:rsidR="0065394D" w:rsidRPr="006D4CD1" w:rsidRDefault="0065394D" w:rsidP="00782DC6">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94D" w:rsidRPr="001536AC" w:rsidRDefault="00490547" w:rsidP="00782DC6">
            <w:pPr>
              <w:pStyle w:val="a9"/>
              <w:cnfStyle w:val="000000000000"/>
              <w:rPr>
                <w:b/>
                <w:snapToGrid w:val="0"/>
                <w:sz w:val="24"/>
                <w:szCs w:val="24"/>
              </w:rPr>
            </w:pPr>
            <w:r w:rsidRPr="001536AC">
              <w:rPr>
                <w:b/>
                <w:snapToGrid w:val="0"/>
                <w:sz w:val="24"/>
                <w:szCs w:val="24"/>
              </w:rPr>
              <w:t xml:space="preserve">Р.Р.Сочинение по картине </w:t>
            </w:r>
            <w:r w:rsidR="0065394D" w:rsidRPr="001536AC">
              <w:rPr>
                <w:b/>
                <w:snapToGrid w:val="0"/>
                <w:sz w:val="24"/>
                <w:szCs w:val="24"/>
              </w:rPr>
              <w:t xml:space="preserve"> Т. </w:t>
            </w:r>
            <w:proofErr w:type="spellStart"/>
            <w:r w:rsidR="0065394D" w:rsidRPr="001536AC">
              <w:rPr>
                <w:b/>
                <w:snapToGrid w:val="0"/>
                <w:sz w:val="24"/>
                <w:szCs w:val="24"/>
              </w:rPr>
              <w:t>Назаренко</w:t>
            </w:r>
            <w:proofErr w:type="spellEnd"/>
            <w:r w:rsidR="0065394D" w:rsidRPr="001536AC">
              <w:rPr>
                <w:b/>
                <w:snapToGrid w:val="0"/>
                <w:sz w:val="24"/>
                <w:szCs w:val="24"/>
              </w:rPr>
              <w:t xml:space="preserve"> «Церковь Вознесения на улице Неждановой</w:t>
            </w:r>
            <w:r w:rsidR="00782DC6" w:rsidRPr="001536AC">
              <w:rPr>
                <w:b/>
                <w:snapToGrid w:val="0"/>
                <w:sz w:val="24"/>
                <w:szCs w:val="24"/>
              </w:rPr>
              <w:t xml:space="preserve"> в Москве</w:t>
            </w:r>
            <w:proofErr w:type="gramStart"/>
            <w:r w:rsidR="00782DC6" w:rsidRPr="001536AC">
              <w:rPr>
                <w:b/>
                <w:snapToGrid w:val="0"/>
                <w:sz w:val="24"/>
                <w:szCs w:val="24"/>
              </w:rPr>
              <w:t>.</w:t>
            </w:r>
            <w:r w:rsidR="0065394D" w:rsidRPr="001536AC">
              <w:rPr>
                <w:b/>
                <w:snapToGrid w:val="0"/>
                <w:sz w:val="24"/>
                <w:szCs w:val="24"/>
              </w:rPr>
              <w:t>».</w:t>
            </w:r>
            <w:proofErr w:type="gramEnd"/>
          </w:p>
          <w:p w:rsidR="0065394D" w:rsidRPr="006D4CD1" w:rsidRDefault="0065394D" w:rsidP="00782DC6">
            <w:pPr>
              <w:pStyle w:val="a9"/>
              <w:cnfStyle w:val="000000000000"/>
              <w:rPr>
                <w:rFonts w:eastAsia="Calibri"/>
                <w:sz w:val="24"/>
                <w:szCs w:val="24"/>
              </w:rPr>
            </w:pP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94D" w:rsidRPr="006D4CD1" w:rsidRDefault="0065394D" w:rsidP="00782DC6">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65394D" w:rsidRPr="006D4CD1" w:rsidRDefault="0065394D" w:rsidP="00782DC6">
            <w:pPr>
              <w:pStyle w:val="a9"/>
              <w:cnfStyle w:val="000000000000"/>
              <w:rPr>
                <w:rFonts w:eastAsia="Calibri"/>
                <w:sz w:val="22"/>
                <w:szCs w:val="22"/>
                <w:lang w:eastAsia="ru-RU"/>
              </w:rPr>
            </w:pPr>
            <w:r w:rsidRPr="006D4CD1">
              <w:rPr>
                <w:rFonts w:eastAsia="Calibri"/>
                <w:sz w:val="22"/>
                <w:szCs w:val="22"/>
              </w:rPr>
              <w:t>Работа по развитию речи № 5</w:t>
            </w:r>
          </w:p>
        </w:tc>
        <w:tc>
          <w:tcPr>
            <w:tcW w:w="2268" w:type="dxa"/>
            <w:gridSpan w:val="5"/>
            <w:tcBorders>
              <w:top w:val="single" w:sz="12" w:space="0" w:color="000000"/>
              <w:left w:val="single" w:sz="12" w:space="0" w:color="000000"/>
              <w:bottom w:val="single" w:sz="12" w:space="0" w:color="000000"/>
              <w:right w:val="single" w:sz="12" w:space="0" w:color="000000"/>
            </w:tcBorders>
          </w:tcPr>
          <w:p w:rsidR="0065394D" w:rsidRPr="006D4CD1" w:rsidRDefault="0065394D" w:rsidP="00782DC6">
            <w:pPr>
              <w:pStyle w:val="a9"/>
              <w:cnfStyle w:val="000000000000"/>
              <w:rPr>
                <w:rFonts w:eastAsia="Calibri"/>
                <w:sz w:val="22"/>
                <w:szCs w:val="22"/>
                <w:lang w:eastAsia="ru-RU"/>
              </w:rPr>
            </w:pPr>
            <w:r w:rsidRPr="006D4CD1">
              <w:rPr>
                <w:rFonts w:eastAsia="Calibri"/>
                <w:sz w:val="22"/>
                <w:szCs w:val="22"/>
              </w:rPr>
              <w:t>Создавать текст сочинения по репродукции картины.</w:t>
            </w:r>
          </w:p>
        </w:tc>
        <w:tc>
          <w:tcPr>
            <w:tcW w:w="3830" w:type="dxa"/>
            <w:gridSpan w:val="3"/>
            <w:tcBorders>
              <w:top w:val="single" w:sz="12" w:space="0" w:color="000000"/>
              <w:left w:val="single" w:sz="12" w:space="0" w:color="000000"/>
              <w:bottom w:val="single" w:sz="12" w:space="0" w:color="000000"/>
              <w:right w:val="single" w:sz="12" w:space="0" w:color="000000"/>
            </w:tcBorders>
            <w:hideMark/>
          </w:tcPr>
          <w:p w:rsidR="0065394D" w:rsidRPr="006D4CD1" w:rsidRDefault="0065394D" w:rsidP="00782DC6">
            <w:pPr>
              <w:pStyle w:val="a9"/>
              <w:cnfStyle w:val="000000000000"/>
              <w:rPr>
                <w:sz w:val="22"/>
                <w:szCs w:val="22"/>
              </w:rPr>
            </w:pPr>
            <w:proofErr w:type="gramStart"/>
            <w:r w:rsidRPr="006D4CD1">
              <w:rPr>
                <w:sz w:val="22"/>
                <w:szCs w:val="22"/>
              </w:rPr>
              <w:t>Р</w:t>
            </w:r>
            <w:proofErr w:type="gramEnd"/>
            <w:r w:rsidRPr="006D4CD1">
              <w:rPr>
                <w:sz w:val="22"/>
                <w:szCs w:val="22"/>
              </w:rPr>
              <w:t>: актуализирует и восстанавливает известные знания и усвоенные навыки; принимает и сохраняет учебную задачу; планирует необходимые действия, операции, действует по плану.</w:t>
            </w:r>
          </w:p>
          <w:p w:rsidR="0065394D" w:rsidRPr="006D4CD1" w:rsidRDefault="0065394D" w:rsidP="00782DC6">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94D" w:rsidRPr="006D4CD1" w:rsidRDefault="0065394D" w:rsidP="00782DC6">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xml:space="preserve">: </w:t>
            </w:r>
            <w:proofErr w:type="gramStart"/>
            <w:r w:rsidRPr="006D4CD1">
              <w:rPr>
                <w:sz w:val="22"/>
                <w:szCs w:val="22"/>
              </w:rPr>
              <w:t>взаимодействие</w:t>
            </w:r>
            <w:proofErr w:type="gramEnd"/>
            <w:r w:rsidRPr="006D4CD1">
              <w:rPr>
                <w:sz w:val="22"/>
                <w:szCs w:val="22"/>
              </w:rPr>
              <w:t xml:space="preserve"> – владеет коммуникативно-речевыми действиями, направленными на учет позиции собеседника; кооперация – осуществляет взаимоконтроль и </w:t>
            </w:r>
            <w:r w:rsidRPr="006D4CD1">
              <w:rPr>
                <w:sz w:val="22"/>
                <w:szCs w:val="22"/>
              </w:rPr>
              <w:lastRenderedPageBreak/>
              <w:t xml:space="preserve">взаимопомощь; </w:t>
            </w:r>
            <w:proofErr w:type="spellStart"/>
            <w:r w:rsidRPr="006D4CD1">
              <w:rPr>
                <w:sz w:val="22"/>
                <w:szCs w:val="22"/>
              </w:rPr>
              <w:t>интериоризация</w:t>
            </w:r>
            <w:proofErr w:type="spellEnd"/>
            <w:r w:rsidRPr="006D4CD1">
              <w:rPr>
                <w:sz w:val="22"/>
                <w:szCs w:val="22"/>
              </w:rPr>
              <w:t xml:space="preserve"> – умеет с помощью вопросов получать необходимые сведения от учителя или партнера по деятельности.</w:t>
            </w:r>
          </w:p>
        </w:tc>
        <w:tc>
          <w:tcPr>
            <w:tcW w:w="2552" w:type="dxa"/>
            <w:tcBorders>
              <w:top w:val="single" w:sz="12" w:space="0" w:color="000000"/>
              <w:left w:val="single" w:sz="12" w:space="0" w:color="000000"/>
              <w:bottom w:val="single" w:sz="12" w:space="0" w:color="000000"/>
              <w:right w:val="single" w:sz="12" w:space="0" w:color="000000"/>
            </w:tcBorders>
            <w:hideMark/>
          </w:tcPr>
          <w:p w:rsidR="0065394D" w:rsidRPr="006D4CD1" w:rsidRDefault="0065394D" w:rsidP="00782DC6">
            <w:pPr>
              <w:pStyle w:val="a9"/>
              <w:cnfStyle w:val="000000000000"/>
              <w:rPr>
                <w:rFonts w:eastAsia="Calibri"/>
                <w:sz w:val="22"/>
                <w:szCs w:val="22"/>
                <w:lang w:eastAsia="ru-RU"/>
              </w:rPr>
            </w:pPr>
            <w:r w:rsidRPr="006D4CD1">
              <w:rPr>
                <w:sz w:val="22"/>
                <w:szCs w:val="22"/>
              </w:rPr>
              <w:lastRenderedPageBreak/>
              <w:t>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94D" w:rsidRPr="006D4CD1" w:rsidRDefault="00245D41" w:rsidP="00782DC6">
            <w:pPr>
              <w:pStyle w:val="a9"/>
              <w:cnfStyle w:val="000000000000"/>
              <w:rPr>
                <w:rFonts w:eastAsia="Calibri"/>
                <w:sz w:val="22"/>
                <w:szCs w:val="22"/>
                <w:lang w:eastAsia="ru-RU"/>
              </w:rPr>
            </w:pPr>
            <w:r w:rsidRPr="006D4CD1">
              <w:rPr>
                <w:rFonts w:eastAsia="Calibri"/>
                <w:sz w:val="22"/>
                <w:szCs w:val="22"/>
                <w:lang w:eastAsia="ru-RU"/>
              </w:rPr>
              <w:t>§9</w:t>
            </w:r>
            <w:r w:rsidRPr="006D4CD1">
              <w:rPr>
                <w:sz w:val="22"/>
                <w:szCs w:val="22"/>
                <w:lang w:eastAsia="ru-RU"/>
              </w:rPr>
              <w:t xml:space="preserve">.                              </w:t>
            </w:r>
          </w:p>
        </w:tc>
      </w:tr>
      <w:tr w:rsidR="0065394D"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94D" w:rsidRPr="006D4CD1" w:rsidRDefault="00FB3E0C">
            <w:pPr>
              <w:pStyle w:val="a9"/>
              <w:rPr>
                <w:rFonts w:eastAsia="Calibri"/>
                <w:sz w:val="22"/>
                <w:szCs w:val="22"/>
              </w:rPr>
            </w:pPr>
            <w:r w:rsidRPr="006D4CD1">
              <w:rPr>
                <w:rFonts w:eastAsia="Calibri"/>
                <w:sz w:val="22"/>
                <w:szCs w:val="22"/>
              </w:rPr>
              <w:lastRenderedPageBreak/>
              <w:t>14.</w:t>
            </w:r>
          </w:p>
        </w:tc>
        <w:tc>
          <w:tcPr>
            <w:tcW w:w="706" w:type="dxa"/>
            <w:tcBorders>
              <w:top w:val="single" w:sz="12" w:space="0" w:color="000000"/>
              <w:left w:val="single" w:sz="12" w:space="0" w:color="000000"/>
              <w:bottom w:val="single" w:sz="12" w:space="0" w:color="000000"/>
              <w:right w:val="single" w:sz="12" w:space="0" w:color="000000"/>
            </w:tcBorders>
          </w:tcPr>
          <w:p w:rsidR="0065394D" w:rsidRPr="006D4CD1" w:rsidRDefault="0065394D">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94D" w:rsidRPr="006D4CD1" w:rsidRDefault="0065394D">
            <w:pPr>
              <w:pStyle w:val="a9"/>
              <w:cnfStyle w:val="000000000000"/>
              <w:rPr>
                <w:rFonts w:eastAsia="Calibri"/>
                <w:sz w:val="24"/>
                <w:szCs w:val="24"/>
              </w:rPr>
            </w:pPr>
            <w:r w:rsidRPr="006D4CD1">
              <w:rPr>
                <w:snapToGrid w:val="0"/>
                <w:sz w:val="24"/>
                <w:szCs w:val="24"/>
              </w:rPr>
              <w:t>Разделительные и выделительные знаки препинания между частями сложного предложения.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94D" w:rsidRPr="006D4CD1" w:rsidRDefault="00782DC6">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65394D" w:rsidRPr="006D4CD1" w:rsidRDefault="0065394D">
            <w:pPr>
              <w:pStyle w:val="a9"/>
              <w:cnfStyle w:val="000000000000"/>
              <w:rPr>
                <w:rFonts w:eastAsia="Calibri"/>
                <w:sz w:val="22"/>
                <w:szCs w:val="22"/>
                <w:lang w:eastAsia="ru-RU"/>
              </w:rPr>
            </w:pPr>
            <w:r w:rsidRPr="006D4CD1">
              <w:rPr>
                <w:sz w:val="22"/>
                <w:szCs w:val="22"/>
              </w:rPr>
              <w:t xml:space="preserve">Расширяют знания о пунктуации в сложном предложении. Готовят устное сообщение. Классифицируют предложения по принадлежности знаков препинания к </w:t>
            </w:r>
            <w:proofErr w:type="gramStart"/>
            <w:r w:rsidRPr="006D4CD1">
              <w:rPr>
                <w:sz w:val="22"/>
                <w:szCs w:val="22"/>
              </w:rPr>
              <w:t>разделительным</w:t>
            </w:r>
            <w:proofErr w:type="gramEnd"/>
            <w:r w:rsidRPr="006D4CD1">
              <w:rPr>
                <w:sz w:val="22"/>
                <w:szCs w:val="22"/>
              </w:rPr>
              <w:t xml:space="preserve"> или выделительным. Рассматривают текст с точки зрения средств художественной выразительности, записывают его под диктовку, анализируя структуру предложений.</w:t>
            </w:r>
          </w:p>
        </w:tc>
        <w:tc>
          <w:tcPr>
            <w:tcW w:w="2268" w:type="dxa"/>
            <w:gridSpan w:val="5"/>
            <w:tcBorders>
              <w:top w:val="single" w:sz="12" w:space="0" w:color="000000"/>
              <w:left w:val="single" w:sz="12" w:space="0" w:color="000000"/>
              <w:bottom w:val="single" w:sz="12" w:space="0" w:color="000000"/>
              <w:right w:val="single" w:sz="12" w:space="0" w:color="000000"/>
            </w:tcBorders>
          </w:tcPr>
          <w:p w:rsidR="0065394D" w:rsidRPr="006D4CD1" w:rsidRDefault="0065394D">
            <w:pPr>
              <w:pStyle w:val="a9"/>
              <w:cnfStyle w:val="000000000000"/>
              <w:rPr>
                <w:sz w:val="22"/>
                <w:szCs w:val="22"/>
              </w:rPr>
            </w:pPr>
            <w:r w:rsidRPr="006D4CD1">
              <w:rPr>
                <w:snapToGrid w:val="0"/>
                <w:sz w:val="22"/>
                <w:szCs w:val="22"/>
              </w:rPr>
              <w:t xml:space="preserve">Разграничивать </w:t>
            </w:r>
            <w:r w:rsidRPr="006D4CD1">
              <w:rPr>
                <w:sz w:val="22"/>
                <w:szCs w:val="22"/>
              </w:rPr>
              <w:t>разделительные и выделительные знаки препинания, классифицировать предложения по принадлежности к знакам препинания разделительным и выделительным.</w:t>
            </w:r>
          </w:p>
          <w:p w:rsidR="0065394D" w:rsidRPr="006D4CD1" w:rsidRDefault="0065394D">
            <w:pPr>
              <w:pStyle w:val="a9"/>
              <w:cnfStyle w:val="000000000000"/>
              <w:rPr>
                <w:sz w:val="22"/>
                <w:szCs w:val="22"/>
              </w:rPr>
            </w:pPr>
          </w:p>
          <w:p w:rsidR="0065394D" w:rsidRPr="006D4CD1" w:rsidRDefault="0065394D">
            <w:pPr>
              <w:pStyle w:val="a9"/>
              <w:cnfStyle w:val="000000000000"/>
              <w:rPr>
                <w:rFonts w:eastAsia="Calibri"/>
                <w:sz w:val="22"/>
                <w:szCs w:val="22"/>
              </w:rPr>
            </w:pPr>
          </w:p>
        </w:tc>
        <w:tc>
          <w:tcPr>
            <w:tcW w:w="3830" w:type="dxa"/>
            <w:gridSpan w:val="3"/>
            <w:tcBorders>
              <w:top w:val="single" w:sz="12" w:space="0" w:color="000000"/>
              <w:left w:val="single" w:sz="12" w:space="0" w:color="000000"/>
              <w:bottom w:val="single" w:sz="12" w:space="0" w:color="000000"/>
              <w:right w:val="single" w:sz="12" w:space="0" w:color="000000"/>
            </w:tcBorders>
            <w:hideMark/>
          </w:tcPr>
          <w:p w:rsidR="0065394D" w:rsidRPr="006D4CD1" w:rsidRDefault="0065394D">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94D" w:rsidRPr="006D4CD1" w:rsidRDefault="0065394D">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94D" w:rsidRPr="006D4CD1" w:rsidRDefault="0065394D">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65394D" w:rsidRPr="006D4CD1" w:rsidRDefault="0065394D">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94D" w:rsidRPr="006D4CD1" w:rsidRDefault="00245D41">
            <w:pPr>
              <w:pStyle w:val="a9"/>
              <w:cnfStyle w:val="000000000000"/>
              <w:rPr>
                <w:rFonts w:eastAsia="Calibri"/>
                <w:sz w:val="22"/>
                <w:szCs w:val="22"/>
                <w:lang w:eastAsia="ru-RU"/>
              </w:rPr>
            </w:pPr>
            <w:r w:rsidRPr="006D4CD1">
              <w:rPr>
                <w:rFonts w:eastAsia="Calibri"/>
                <w:sz w:val="22"/>
                <w:szCs w:val="22"/>
                <w:lang w:eastAsia="ru-RU"/>
              </w:rPr>
              <w:t>§9</w:t>
            </w:r>
            <w:r w:rsidR="00653520" w:rsidRPr="006D4CD1">
              <w:rPr>
                <w:rFonts w:eastAsia="Calibri"/>
                <w:sz w:val="22"/>
                <w:szCs w:val="22"/>
                <w:lang w:eastAsia="ru-RU"/>
              </w:rPr>
              <w:t xml:space="preserve">   упр55</w:t>
            </w:r>
          </w:p>
        </w:tc>
      </w:tr>
      <w:tr w:rsidR="0065394D"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94D" w:rsidRPr="006D4CD1" w:rsidRDefault="00FB3E0C">
            <w:pPr>
              <w:pStyle w:val="a9"/>
              <w:rPr>
                <w:rFonts w:eastAsia="Calibri"/>
                <w:sz w:val="22"/>
                <w:szCs w:val="22"/>
              </w:rPr>
            </w:pPr>
            <w:r w:rsidRPr="006D4CD1">
              <w:rPr>
                <w:rFonts w:eastAsia="Calibri"/>
                <w:sz w:val="22"/>
                <w:szCs w:val="22"/>
              </w:rPr>
              <w:t>15.</w:t>
            </w:r>
          </w:p>
        </w:tc>
        <w:tc>
          <w:tcPr>
            <w:tcW w:w="706" w:type="dxa"/>
            <w:tcBorders>
              <w:top w:val="single" w:sz="12" w:space="0" w:color="000000"/>
              <w:left w:val="single" w:sz="12" w:space="0" w:color="000000"/>
              <w:bottom w:val="single" w:sz="12" w:space="0" w:color="000000"/>
              <w:right w:val="single" w:sz="12" w:space="0" w:color="000000"/>
            </w:tcBorders>
          </w:tcPr>
          <w:p w:rsidR="0065394D" w:rsidRPr="006D4CD1" w:rsidRDefault="0065394D">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94D" w:rsidRPr="006D4CD1" w:rsidRDefault="0065394D">
            <w:pPr>
              <w:pStyle w:val="a9"/>
              <w:cnfStyle w:val="000000000000"/>
              <w:rPr>
                <w:rFonts w:eastAsia="Calibri"/>
                <w:sz w:val="24"/>
                <w:szCs w:val="24"/>
              </w:rPr>
            </w:pPr>
            <w:r w:rsidRPr="006D4CD1">
              <w:rPr>
                <w:snapToGrid w:val="0"/>
                <w:sz w:val="24"/>
                <w:szCs w:val="24"/>
              </w:rPr>
              <w:t>Интонация сложного предложения.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94D" w:rsidRPr="006D4CD1" w:rsidRDefault="00782DC6">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65394D" w:rsidRPr="006D4CD1" w:rsidRDefault="0065394D">
            <w:pPr>
              <w:pStyle w:val="a9"/>
              <w:cnfStyle w:val="000000000000"/>
              <w:rPr>
                <w:rFonts w:eastAsia="Calibri"/>
                <w:sz w:val="22"/>
                <w:szCs w:val="22"/>
                <w:lang w:eastAsia="ru-RU"/>
              </w:rPr>
            </w:pPr>
            <w:r w:rsidRPr="006D4CD1">
              <w:rPr>
                <w:sz w:val="22"/>
                <w:szCs w:val="22"/>
              </w:rPr>
              <w:t>Расширяют знания об особенностях интонации сложных предложений. Разграничивают предложения с точки зрения интонационного рисунка, получаемого при образовании сложного предложения с союзом и без него. Пишут сочинение.</w:t>
            </w:r>
          </w:p>
        </w:tc>
        <w:tc>
          <w:tcPr>
            <w:tcW w:w="2268" w:type="dxa"/>
            <w:gridSpan w:val="5"/>
            <w:tcBorders>
              <w:top w:val="single" w:sz="12" w:space="0" w:color="000000"/>
              <w:left w:val="single" w:sz="12" w:space="0" w:color="000000"/>
              <w:bottom w:val="single" w:sz="12" w:space="0" w:color="000000"/>
              <w:right w:val="single" w:sz="12" w:space="0" w:color="000000"/>
            </w:tcBorders>
            <w:hideMark/>
          </w:tcPr>
          <w:p w:rsidR="0065394D" w:rsidRPr="006D4CD1" w:rsidRDefault="0065394D">
            <w:pPr>
              <w:pStyle w:val="a9"/>
              <w:cnfStyle w:val="000000000000"/>
              <w:rPr>
                <w:rFonts w:eastAsia="Calibri"/>
                <w:sz w:val="22"/>
                <w:szCs w:val="22"/>
              </w:rPr>
            </w:pPr>
            <w:r w:rsidRPr="006D4CD1">
              <w:rPr>
                <w:snapToGrid w:val="0"/>
                <w:sz w:val="22"/>
                <w:szCs w:val="22"/>
              </w:rPr>
              <w:t>Расширять знания об особенностях интонации сложного предложения.</w:t>
            </w:r>
          </w:p>
        </w:tc>
        <w:tc>
          <w:tcPr>
            <w:tcW w:w="3830" w:type="dxa"/>
            <w:gridSpan w:val="3"/>
            <w:tcBorders>
              <w:top w:val="single" w:sz="12" w:space="0" w:color="000000"/>
              <w:left w:val="single" w:sz="12" w:space="0" w:color="000000"/>
              <w:bottom w:val="single" w:sz="12" w:space="0" w:color="000000"/>
              <w:right w:val="single" w:sz="12" w:space="0" w:color="000000"/>
            </w:tcBorders>
            <w:hideMark/>
          </w:tcPr>
          <w:p w:rsidR="0065394D" w:rsidRPr="006D4CD1" w:rsidRDefault="0065394D">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94D" w:rsidRPr="006D4CD1" w:rsidRDefault="0065394D">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94D" w:rsidRPr="006D4CD1" w:rsidRDefault="0065394D">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65394D" w:rsidRPr="006D4CD1" w:rsidRDefault="0065394D">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94D" w:rsidRPr="006D4CD1" w:rsidRDefault="00653520">
            <w:pPr>
              <w:pStyle w:val="a9"/>
              <w:cnfStyle w:val="000000000000"/>
              <w:rPr>
                <w:rFonts w:eastAsia="Calibri"/>
                <w:sz w:val="22"/>
                <w:szCs w:val="22"/>
                <w:lang w:eastAsia="ru-RU"/>
              </w:rPr>
            </w:pPr>
            <w:r w:rsidRPr="006D4CD1">
              <w:rPr>
                <w:rFonts w:eastAsia="Calibri"/>
                <w:sz w:val="22"/>
                <w:szCs w:val="22"/>
                <w:lang w:eastAsia="ru-RU"/>
              </w:rPr>
              <w:t xml:space="preserve">§10   </w:t>
            </w:r>
            <w:proofErr w:type="spellStart"/>
            <w:proofErr w:type="gramStart"/>
            <w:r w:rsidRPr="006D4CD1">
              <w:rPr>
                <w:rFonts w:eastAsia="Calibri"/>
                <w:sz w:val="22"/>
                <w:szCs w:val="22"/>
                <w:lang w:eastAsia="ru-RU"/>
              </w:rPr>
              <w:t>упр</w:t>
            </w:r>
            <w:proofErr w:type="spellEnd"/>
            <w:proofErr w:type="gramEnd"/>
            <w:r w:rsidRPr="006D4CD1">
              <w:rPr>
                <w:rFonts w:eastAsia="Calibri"/>
                <w:sz w:val="22"/>
                <w:szCs w:val="22"/>
                <w:lang w:eastAsia="ru-RU"/>
              </w:rPr>
              <w:t xml:space="preserve">   59</w:t>
            </w:r>
          </w:p>
        </w:tc>
      </w:tr>
      <w:tr w:rsidR="00782DC6"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782DC6" w:rsidRPr="006D4CD1" w:rsidRDefault="00782DC6" w:rsidP="00782DC6">
            <w:pPr>
              <w:pStyle w:val="a9"/>
              <w:rPr>
                <w:rFonts w:eastAsia="Calibri"/>
                <w:sz w:val="22"/>
                <w:szCs w:val="22"/>
              </w:rPr>
            </w:pPr>
            <w:r w:rsidRPr="006D4CD1">
              <w:rPr>
                <w:rFonts w:eastAsia="Calibri"/>
                <w:sz w:val="22"/>
                <w:szCs w:val="22"/>
              </w:rPr>
              <w:t>1</w:t>
            </w:r>
            <w:r w:rsidR="00FB3E0C" w:rsidRPr="006D4CD1">
              <w:rPr>
                <w:rFonts w:eastAsia="Calibri"/>
                <w:sz w:val="22"/>
                <w:szCs w:val="22"/>
              </w:rPr>
              <w:t>6.</w:t>
            </w:r>
          </w:p>
        </w:tc>
        <w:tc>
          <w:tcPr>
            <w:tcW w:w="706" w:type="dxa"/>
            <w:tcBorders>
              <w:top w:val="single" w:sz="12" w:space="0" w:color="000000"/>
              <w:left w:val="single" w:sz="12" w:space="0" w:color="000000"/>
              <w:bottom w:val="single" w:sz="12" w:space="0" w:color="000000"/>
              <w:right w:val="single" w:sz="12" w:space="0" w:color="000000"/>
            </w:tcBorders>
          </w:tcPr>
          <w:p w:rsidR="00782DC6" w:rsidRPr="006D4CD1" w:rsidRDefault="00782DC6" w:rsidP="00782DC6">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782DC6" w:rsidRPr="006D4CD1" w:rsidRDefault="00490547" w:rsidP="00B066A4">
            <w:pPr>
              <w:pStyle w:val="a9"/>
              <w:cnfStyle w:val="000000000000"/>
              <w:rPr>
                <w:rFonts w:eastAsia="Calibri"/>
                <w:sz w:val="24"/>
                <w:szCs w:val="24"/>
              </w:rPr>
            </w:pPr>
            <w:r w:rsidRPr="001536AC">
              <w:rPr>
                <w:b/>
                <w:snapToGrid w:val="0"/>
                <w:sz w:val="24"/>
                <w:szCs w:val="24"/>
              </w:rPr>
              <w:t>Р.</w:t>
            </w:r>
            <w:proofErr w:type="gramStart"/>
            <w:r w:rsidRPr="001536AC">
              <w:rPr>
                <w:b/>
                <w:snapToGrid w:val="0"/>
                <w:sz w:val="24"/>
                <w:szCs w:val="24"/>
              </w:rPr>
              <w:t>Р</w:t>
            </w:r>
            <w:proofErr w:type="gramEnd"/>
            <w:r w:rsidRPr="001536AC">
              <w:rPr>
                <w:b/>
                <w:snapToGrid w:val="0"/>
                <w:sz w:val="24"/>
                <w:szCs w:val="24"/>
              </w:rPr>
              <w:t xml:space="preserve"> </w:t>
            </w:r>
            <w:r w:rsidR="00782DC6" w:rsidRPr="001536AC">
              <w:rPr>
                <w:b/>
                <w:snapToGrid w:val="0"/>
                <w:sz w:val="24"/>
                <w:szCs w:val="24"/>
              </w:rPr>
              <w:t>Уст</w:t>
            </w:r>
            <w:r w:rsidR="00B066A4" w:rsidRPr="001536AC">
              <w:rPr>
                <w:b/>
                <w:snapToGrid w:val="0"/>
                <w:sz w:val="24"/>
                <w:szCs w:val="24"/>
              </w:rPr>
              <w:t>ное сообщение по теме «Прекрасное в жизни</w:t>
            </w:r>
            <w:r w:rsidR="00B066A4" w:rsidRPr="006D4CD1">
              <w:rPr>
                <w:snapToGrid w:val="0"/>
                <w:sz w:val="24"/>
                <w:szCs w:val="24"/>
              </w:rPr>
              <w:t xml:space="preserve"> природы</w:t>
            </w:r>
            <w:r w:rsidR="00782DC6" w:rsidRPr="006D4CD1">
              <w:rPr>
                <w:snapToGrid w:val="0"/>
                <w:sz w:val="24"/>
                <w:szCs w:val="24"/>
              </w:rPr>
              <w:t>».</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782DC6" w:rsidRPr="006D4CD1" w:rsidRDefault="00782DC6" w:rsidP="00782DC6">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782DC6" w:rsidRPr="006D4CD1" w:rsidRDefault="00782DC6" w:rsidP="00782DC6">
            <w:pPr>
              <w:pStyle w:val="a9"/>
              <w:cnfStyle w:val="000000000000"/>
              <w:rPr>
                <w:rFonts w:eastAsia="Calibri"/>
                <w:sz w:val="22"/>
                <w:szCs w:val="22"/>
                <w:lang w:eastAsia="ru-RU"/>
              </w:rPr>
            </w:pPr>
            <w:r w:rsidRPr="006D4CD1">
              <w:rPr>
                <w:rFonts w:eastAsia="Calibri"/>
                <w:sz w:val="22"/>
                <w:szCs w:val="22"/>
              </w:rPr>
              <w:t xml:space="preserve">Работа по развитию речи </w:t>
            </w:r>
          </w:p>
        </w:tc>
        <w:tc>
          <w:tcPr>
            <w:tcW w:w="2268" w:type="dxa"/>
            <w:gridSpan w:val="5"/>
            <w:tcBorders>
              <w:top w:val="single" w:sz="12" w:space="0" w:color="000000"/>
              <w:left w:val="single" w:sz="12" w:space="0" w:color="000000"/>
              <w:bottom w:val="single" w:sz="12" w:space="0" w:color="000000"/>
              <w:right w:val="single" w:sz="12" w:space="0" w:color="000000"/>
            </w:tcBorders>
            <w:hideMark/>
          </w:tcPr>
          <w:p w:rsidR="00782DC6" w:rsidRPr="006D4CD1" w:rsidRDefault="00782DC6" w:rsidP="00782DC6">
            <w:pPr>
              <w:pStyle w:val="a9"/>
              <w:cnfStyle w:val="000000000000"/>
              <w:rPr>
                <w:sz w:val="22"/>
                <w:szCs w:val="22"/>
              </w:rPr>
            </w:pPr>
            <w:r w:rsidRPr="006D4CD1">
              <w:rPr>
                <w:snapToGrid w:val="0"/>
                <w:sz w:val="22"/>
                <w:szCs w:val="22"/>
              </w:rPr>
              <w:t>Готовить устное сообщение по заданной теме.</w:t>
            </w:r>
          </w:p>
          <w:p w:rsidR="00782DC6" w:rsidRPr="006D4CD1" w:rsidRDefault="00782DC6" w:rsidP="00782DC6">
            <w:pPr>
              <w:pStyle w:val="a9"/>
              <w:cnfStyle w:val="000000000000"/>
              <w:rPr>
                <w:rFonts w:eastAsia="Calibri"/>
                <w:sz w:val="22"/>
                <w:szCs w:val="22"/>
              </w:rPr>
            </w:pPr>
          </w:p>
        </w:tc>
        <w:tc>
          <w:tcPr>
            <w:tcW w:w="3830" w:type="dxa"/>
            <w:gridSpan w:val="3"/>
            <w:tcBorders>
              <w:top w:val="single" w:sz="12" w:space="0" w:color="000000"/>
              <w:left w:val="single" w:sz="12" w:space="0" w:color="000000"/>
              <w:bottom w:val="single" w:sz="12" w:space="0" w:color="000000"/>
              <w:right w:val="single" w:sz="12" w:space="0" w:color="000000"/>
            </w:tcBorders>
            <w:hideMark/>
          </w:tcPr>
          <w:p w:rsidR="00782DC6" w:rsidRPr="006D4CD1" w:rsidRDefault="00782DC6" w:rsidP="00782DC6">
            <w:pPr>
              <w:pStyle w:val="a9"/>
              <w:cnfStyle w:val="000000000000"/>
              <w:rPr>
                <w:sz w:val="22"/>
                <w:szCs w:val="22"/>
              </w:rPr>
            </w:pPr>
            <w:proofErr w:type="gramStart"/>
            <w:r w:rsidRPr="006D4CD1">
              <w:rPr>
                <w:sz w:val="22"/>
                <w:szCs w:val="22"/>
              </w:rPr>
              <w:t>Р</w:t>
            </w:r>
            <w:proofErr w:type="gramEnd"/>
            <w:r w:rsidRPr="006D4CD1">
              <w:rPr>
                <w:sz w:val="22"/>
                <w:szCs w:val="22"/>
              </w:rPr>
              <w:t>: актуализирует и восстанавливает известные знания и усвоенные навыки; принимает и сохраняет учебную задачу; планирует необходимые действия, операции, действует по плану.</w:t>
            </w:r>
          </w:p>
          <w:p w:rsidR="00782DC6" w:rsidRPr="006D4CD1" w:rsidRDefault="00782DC6" w:rsidP="00782DC6">
            <w:pPr>
              <w:pStyle w:val="a9"/>
              <w:cnfStyle w:val="000000000000"/>
              <w:rPr>
                <w:sz w:val="22"/>
                <w:szCs w:val="22"/>
              </w:rPr>
            </w:pPr>
            <w:proofErr w:type="gramStart"/>
            <w:r w:rsidRPr="006D4CD1">
              <w:rPr>
                <w:sz w:val="22"/>
                <w:szCs w:val="22"/>
              </w:rPr>
              <w:t>П</w:t>
            </w:r>
            <w:proofErr w:type="gramEnd"/>
            <w:r w:rsidRPr="006D4CD1">
              <w:rPr>
                <w:sz w:val="22"/>
                <w:szCs w:val="22"/>
              </w:rPr>
              <w:t xml:space="preserve">: понимает и интегрирует информацию в имеющийся запас знаний, преобразует, структурирует, </w:t>
            </w:r>
            <w:r w:rsidRPr="006D4CD1">
              <w:rPr>
                <w:sz w:val="22"/>
                <w:szCs w:val="22"/>
              </w:rPr>
              <w:lastRenderedPageBreak/>
              <w:t>воспроизводит и применяет с учетом решаемых задач.</w:t>
            </w:r>
          </w:p>
          <w:p w:rsidR="00782DC6" w:rsidRPr="006D4CD1" w:rsidRDefault="00782DC6" w:rsidP="00782DC6">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xml:space="preserve">: </w:t>
            </w:r>
            <w:proofErr w:type="gramStart"/>
            <w:r w:rsidRPr="006D4CD1">
              <w:rPr>
                <w:sz w:val="22"/>
                <w:szCs w:val="22"/>
              </w:rPr>
              <w:t>взаимодействие</w:t>
            </w:r>
            <w:proofErr w:type="gramEnd"/>
            <w:r w:rsidRPr="006D4CD1">
              <w:rPr>
                <w:sz w:val="22"/>
                <w:szCs w:val="22"/>
              </w:rPr>
              <w:t xml:space="preserve"> – владеет коммуникативно-речевыми действиями, направленными на учет позиции собеседника; кооперация – осуществляет взаимоконтроль и взаимопомощь; </w:t>
            </w:r>
            <w:proofErr w:type="spellStart"/>
            <w:r w:rsidRPr="006D4CD1">
              <w:rPr>
                <w:sz w:val="22"/>
                <w:szCs w:val="22"/>
              </w:rPr>
              <w:t>интериоризация</w:t>
            </w:r>
            <w:proofErr w:type="spellEnd"/>
            <w:r w:rsidRPr="006D4CD1">
              <w:rPr>
                <w:sz w:val="22"/>
                <w:szCs w:val="22"/>
              </w:rPr>
              <w:t xml:space="preserve"> – умеет с помощью вопросов получать необходимые сведения от учителя или партнера по деятельности.</w:t>
            </w:r>
          </w:p>
        </w:tc>
        <w:tc>
          <w:tcPr>
            <w:tcW w:w="2552" w:type="dxa"/>
            <w:tcBorders>
              <w:top w:val="single" w:sz="12" w:space="0" w:color="000000"/>
              <w:left w:val="single" w:sz="12" w:space="0" w:color="000000"/>
              <w:bottom w:val="single" w:sz="12" w:space="0" w:color="000000"/>
              <w:right w:val="single" w:sz="12" w:space="0" w:color="000000"/>
            </w:tcBorders>
            <w:hideMark/>
          </w:tcPr>
          <w:p w:rsidR="00782DC6" w:rsidRPr="006D4CD1" w:rsidRDefault="00782DC6" w:rsidP="00782DC6">
            <w:pPr>
              <w:pStyle w:val="a9"/>
              <w:cnfStyle w:val="000000000000"/>
              <w:rPr>
                <w:rFonts w:eastAsia="Calibri"/>
                <w:sz w:val="22"/>
                <w:szCs w:val="22"/>
                <w:lang w:eastAsia="ru-RU"/>
              </w:rPr>
            </w:pPr>
          </w:p>
        </w:tc>
        <w:tc>
          <w:tcPr>
            <w:tcW w:w="996" w:type="dxa"/>
            <w:tcBorders>
              <w:top w:val="single" w:sz="12" w:space="0" w:color="000000"/>
              <w:left w:val="single" w:sz="12" w:space="0" w:color="000000"/>
              <w:bottom w:val="single" w:sz="12" w:space="0" w:color="000000"/>
              <w:right w:val="single" w:sz="12" w:space="0" w:color="000000"/>
            </w:tcBorders>
          </w:tcPr>
          <w:p w:rsidR="00782DC6" w:rsidRPr="006D4CD1" w:rsidRDefault="00782DC6" w:rsidP="00782DC6">
            <w:pPr>
              <w:pStyle w:val="a9"/>
              <w:cnfStyle w:val="000000000000"/>
              <w:rPr>
                <w:rFonts w:eastAsia="Calibri"/>
                <w:sz w:val="22"/>
                <w:szCs w:val="22"/>
                <w:lang w:eastAsia="ru-RU"/>
              </w:rPr>
            </w:pPr>
          </w:p>
        </w:tc>
      </w:tr>
      <w:tr w:rsidR="00782DC6" w:rsidRPr="006D4CD1" w:rsidTr="003B1473">
        <w:trPr>
          <w:gridBefore w:val="1"/>
          <w:gridAfter w:val="5"/>
          <w:wBefore w:w="278" w:type="dxa"/>
          <w:wAfter w:w="10630" w:type="dxa"/>
          <w:trHeight w:val="1238"/>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rPr>
                <w:rFonts w:eastAsia="Calibri"/>
                <w:sz w:val="22"/>
                <w:szCs w:val="22"/>
              </w:rPr>
            </w:pPr>
            <w:r w:rsidRPr="006D4CD1">
              <w:rPr>
                <w:rFonts w:eastAsia="Calibri"/>
                <w:sz w:val="22"/>
                <w:szCs w:val="22"/>
              </w:rPr>
              <w:lastRenderedPageBreak/>
              <w:t>1</w:t>
            </w:r>
            <w:r w:rsidR="00FB3E0C" w:rsidRPr="006D4CD1">
              <w:rPr>
                <w:rFonts w:eastAsia="Calibri"/>
                <w:sz w:val="22"/>
                <w:szCs w:val="22"/>
              </w:rPr>
              <w:t>7.</w:t>
            </w:r>
          </w:p>
        </w:tc>
        <w:tc>
          <w:tcPr>
            <w:tcW w:w="706" w:type="dxa"/>
            <w:tcBorders>
              <w:top w:val="single" w:sz="12" w:space="0" w:color="000000"/>
              <w:left w:val="single" w:sz="12" w:space="0" w:color="000000"/>
              <w:bottom w:val="single" w:sz="12" w:space="0" w:color="000000"/>
              <w:right w:val="single" w:sz="12" w:space="0" w:color="000000"/>
            </w:tcBorders>
          </w:tcPr>
          <w:p w:rsidR="00782DC6" w:rsidRPr="006D4CD1" w:rsidRDefault="00782DC6">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782DC6" w:rsidRPr="001536AC" w:rsidRDefault="00782DC6">
            <w:pPr>
              <w:pStyle w:val="a9"/>
              <w:cnfStyle w:val="000000000000"/>
              <w:rPr>
                <w:rFonts w:eastAsia="Calibri"/>
                <w:b/>
                <w:sz w:val="24"/>
                <w:szCs w:val="24"/>
              </w:rPr>
            </w:pPr>
            <w:r w:rsidRPr="001536AC">
              <w:rPr>
                <w:b/>
                <w:snapToGrid w:val="0"/>
                <w:sz w:val="24"/>
                <w:szCs w:val="24"/>
              </w:rPr>
              <w:t>Контрольный диктант по теме «Сложное предложение</w:t>
            </w:r>
            <w:proofErr w:type="gramStart"/>
            <w:r w:rsidRPr="001536AC">
              <w:rPr>
                <w:b/>
                <w:snapToGrid w:val="0"/>
                <w:sz w:val="24"/>
                <w:szCs w:val="24"/>
              </w:rPr>
              <w:t>. ».</w:t>
            </w:r>
            <w:proofErr w:type="gramEnd"/>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tcPr>
          <w:p w:rsidR="00782DC6" w:rsidRPr="006D4CD1" w:rsidRDefault="00782DC6">
            <w:pPr>
              <w:pStyle w:val="a9"/>
              <w:cnfStyle w:val="000000000000"/>
              <w:rPr>
                <w:rFonts w:eastAsia="Calibri"/>
                <w:sz w:val="22"/>
                <w:szCs w:val="22"/>
                <w:lang w:eastAsia="ru-RU"/>
              </w:rPr>
            </w:pPr>
          </w:p>
        </w:tc>
        <w:tc>
          <w:tcPr>
            <w:tcW w:w="2268" w:type="dxa"/>
            <w:gridSpan w:val="5"/>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cnfStyle w:val="000000000000"/>
              <w:rPr>
                <w:rFonts w:eastAsia="Calibri"/>
                <w:sz w:val="22"/>
                <w:szCs w:val="22"/>
              </w:rPr>
            </w:pPr>
            <w:r w:rsidRPr="006D4CD1">
              <w:rPr>
                <w:rFonts w:eastAsia="Calibri"/>
                <w:sz w:val="22"/>
                <w:szCs w:val="22"/>
              </w:rPr>
              <w:t xml:space="preserve">Контроль </w:t>
            </w:r>
            <w:proofErr w:type="gramStart"/>
            <w:r w:rsidRPr="006D4CD1">
              <w:rPr>
                <w:rFonts w:eastAsia="Calibri"/>
                <w:sz w:val="22"/>
                <w:szCs w:val="22"/>
              </w:rPr>
              <w:t>основных</w:t>
            </w:r>
            <w:proofErr w:type="gramEnd"/>
            <w:r w:rsidRPr="006D4CD1">
              <w:rPr>
                <w:rFonts w:eastAsia="Calibri"/>
                <w:sz w:val="22"/>
                <w:szCs w:val="22"/>
              </w:rPr>
              <w:t xml:space="preserve"> УУД по теме </w:t>
            </w:r>
            <w:r w:rsidRPr="006D4CD1">
              <w:rPr>
                <w:snapToGrid w:val="0"/>
                <w:sz w:val="22"/>
                <w:szCs w:val="22"/>
              </w:rPr>
              <w:t>«Сложное предложение. Пунктуация».</w:t>
            </w:r>
            <w:r w:rsidRPr="006D4CD1">
              <w:rPr>
                <w:rFonts w:eastAsia="Calibri"/>
                <w:sz w:val="22"/>
                <w:szCs w:val="22"/>
              </w:rPr>
              <w:t xml:space="preserve"> </w:t>
            </w:r>
          </w:p>
        </w:tc>
        <w:tc>
          <w:tcPr>
            <w:tcW w:w="3830" w:type="dxa"/>
            <w:gridSpan w:val="3"/>
            <w:tcBorders>
              <w:top w:val="single" w:sz="12" w:space="0" w:color="000000"/>
              <w:left w:val="single" w:sz="12" w:space="0" w:color="000000"/>
              <w:bottom w:val="single" w:sz="4" w:space="0" w:color="auto"/>
              <w:right w:val="single" w:sz="12" w:space="0" w:color="000000"/>
            </w:tcBorders>
            <w:hideMark/>
          </w:tcPr>
          <w:p w:rsidR="00782DC6" w:rsidRPr="006D4CD1" w:rsidRDefault="00782DC6">
            <w:pPr>
              <w:pStyle w:val="a9"/>
              <w:cnfStyle w:val="000000000000"/>
              <w:rPr>
                <w:sz w:val="22"/>
                <w:szCs w:val="22"/>
              </w:rPr>
            </w:pPr>
            <w:proofErr w:type="gramStart"/>
            <w:r w:rsidRPr="006D4CD1">
              <w:rPr>
                <w:sz w:val="22"/>
                <w:szCs w:val="22"/>
              </w:rPr>
              <w:t>Р</w:t>
            </w:r>
            <w:proofErr w:type="gramEnd"/>
            <w:r w:rsidRPr="006D4CD1">
              <w:rPr>
                <w:sz w:val="22"/>
                <w:szCs w:val="22"/>
              </w:rPr>
              <w:t>: понимает и сохраняет учебную задачу; планирует необходимые действия, операции, действует по плану.</w:t>
            </w:r>
          </w:p>
          <w:p w:rsidR="00782DC6" w:rsidRPr="006D4CD1" w:rsidRDefault="00782DC6">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понимает смысловое чтение как осмысление цели чтения и выбор вида чтения в зависимости от цели; умеет извлекать необходимую информацию из прослушанных текстов, относящихся к различным жанрам, определяет основную и второстепенную информацию.</w:t>
            </w:r>
          </w:p>
          <w:p w:rsidR="00782DC6" w:rsidRPr="006D4CD1" w:rsidRDefault="00782DC6">
            <w:pPr>
              <w:pStyle w:val="a9"/>
              <w:cnfStyle w:val="000000000000"/>
              <w:rPr>
                <w:sz w:val="22"/>
                <w:szCs w:val="22"/>
              </w:rPr>
            </w:pPr>
            <w:r w:rsidRPr="006D4CD1">
              <w:rPr>
                <w:sz w:val="22"/>
                <w:szCs w:val="22"/>
              </w:rPr>
              <w:t xml:space="preserve">К: </w:t>
            </w:r>
            <w:proofErr w:type="gramStart"/>
            <w:r w:rsidRPr="006D4CD1">
              <w:rPr>
                <w:sz w:val="22"/>
                <w:szCs w:val="22"/>
              </w:rPr>
              <w:t>осознанное</w:t>
            </w:r>
            <w:proofErr w:type="gramEnd"/>
            <w:r w:rsidRPr="006D4CD1">
              <w:rPr>
                <w:sz w:val="22"/>
                <w:szCs w:val="22"/>
              </w:rPr>
              <w:t xml:space="preserve"> строит высказывания, использую речь для регуляции своих действий</w:t>
            </w:r>
          </w:p>
          <w:p w:rsidR="00836AE1" w:rsidRPr="006D4CD1" w:rsidRDefault="00836AE1">
            <w:pPr>
              <w:pStyle w:val="a9"/>
              <w:cnfStyle w:val="000000000000"/>
              <w:rPr>
                <w:rFonts w:eastAsia="Calibri"/>
                <w:sz w:val="22"/>
                <w:szCs w:val="22"/>
                <w:lang w:eastAsia="ru-RU"/>
              </w:rPr>
            </w:pPr>
          </w:p>
        </w:tc>
        <w:tc>
          <w:tcPr>
            <w:tcW w:w="2552" w:type="dxa"/>
            <w:tcBorders>
              <w:top w:val="single" w:sz="12" w:space="0" w:color="000000"/>
              <w:left w:val="single" w:sz="12" w:space="0" w:color="000000"/>
              <w:bottom w:val="single" w:sz="4" w:space="0" w:color="auto"/>
              <w:right w:val="single" w:sz="12" w:space="0" w:color="000000"/>
            </w:tcBorders>
            <w:hideMark/>
          </w:tcPr>
          <w:p w:rsidR="00782DC6" w:rsidRPr="006D4CD1" w:rsidRDefault="00782DC6">
            <w:pPr>
              <w:pStyle w:val="a9"/>
              <w:cnfStyle w:val="000000000000"/>
              <w:rPr>
                <w:rFonts w:eastAsia="Calibri"/>
                <w:sz w:val="22"/>
                <w:szCs w:val="22"/>
                <w:lang w:eastAsia="ru-RU"/>
              </w:rPr>
            </w:pPr>
            <w:r w:rsidRPr="006D4CD1">
              <w:rPr>
                <w:sz w:val="22"/>
                <w:szCs w:val="22"/>
              </w:rPr>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tcPr>
          <w:p w:rsidR="00782DC6" w:rsidRPr="006D4CD1" w:rsidRDefault="00782DC6">
            <w:pPr>
              <w:pStyle w:val="a9"/>
              <w:cnfStyle w:val="000000000000"/>
              <w:rPr>
                <w:rFonts w:eastAsia="Calibri"/>
                <w:sz w:val="22"/>
                <w:szCs w:val="22"/>
                <w:lang w:eastAsia="ru-RU"/>
              </w:rPr>
            </w:pPr>
          </w:p>
        </w:tc>
      </w:tr>
      <w:tr w:rsidR="00782DC6"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782DC6" w:rsidRPr="006D4CD1" w:rsidRDefault="00FB3E0C">
            <w:pPr>
              <w:pStyle w:val="a9"/>
              <w:rPr>
                <w:rFonts w:eastAsia="Calibri"/>
                <w:sz w:val="22"/>
                <w:szCs w:val="22"/>
              </w:rPr>
            </w:pPr>
            <w:r w:rsidRPr="006D4CD1">
              <w:rPr>
                <w:rFonts w:eastAsia="Calibri"/>
                <w:sz w:val="22"/>
                <w:szCs w:val="22"/>
              </w:rPr>
              <w:t>18.</w:t>
            </w:r>
          </w:p>
        </w:tc>
        <w:tc>
          <w:tcPr>
            <w:tcW w:w="706" w:type="dxa"/>
            <w:tcBorders>
              <w:top w:val="single" w:sz="12" w:space="0" w:color="000000"/>
              <w:left w:val="single" w:sz="12" w:space="0" w:color="000000"/>
              <w:bottom w:val="single" w:sz="12" w:space="0" w:color="000000"/>
              <w:right w:val="single" w:sz="12" w:space="0" w:color="000000"/>
            </w:tcBorders>
          </w:tcPr>
          <w:p w:rsidR="00782DC6" w:rsidRPr="006D4CD1" w:rsidRDefault="00782DC6">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782DC6" w:rsidRPr="006D4CD1" w:rsidRDefault="00383E36">
            <w:pPr>
              <w:pStyle w:val="a9"/>
              <w:cnfStyle w:val="000000000000"/>
              <w:rPr>
                <w:rFonts w:eastAsia="Calibri"/>
                <w:sz w:val="24"/>
                <w:szCs w:val="24"/>
              </w:rPr>
            </w:pPr>
            <w:r w:rsidRPr="006D4CD1">
              <w:rPr>
                <w:snapToGrid w:val="0"/>
                <w:sz w:val="24"/>
                <w:szCs w:val="24"/>
              </w:rPr>
              <w:t xml:space="preserve">Анализ  контрольного  диктанта </w:t>
            </w:r>
            <w:r w:rsidR="00782DC6" w:rsidRPr="006D4CD1">
              <w:rPr>
                <w:snapToGrid w:val="0"/>
                <w:sz w:val="24"/>
                <w:szCs w:val="24"/>
              </w:rPr>
              <w:t xml:space="preserve"> Работа над ошибками</w:t>
            </w:r>
            <w:proofErr w:type="gramStart"/>
            <w:r w:rsidR="00782DC6" w:rsidRPr="006D4CD1">
              <w:rPr>
                <w:snapToGrid w:val="0"/>
                <w:sz w:val="24"/>
                <w:szCs w:val="24"/>
              </w:rPr>
              <w:t>..</w:t>
            </w:r>
            <w:proofErr w:type="gramEnd"/>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tcPr>
          <w:p w:rsidR="00782DC6" w:rsidRPr="006D4CD1" w:rsidRDefault="00782DC6">
            <w:pPr>
              <w:pStyle w:val="a9"/>
              <w:cnfStyle w:val="000000000000"/>
              <w:rPr>
                <w:rFonts w:eastAsia="Calibri"/>
                <w:sz w:val="22"/>
                <w:szCs w:val="22"/>
                <w:lang w:eastAsia="ru-RU"/>
              </w:rPr>
            </w:pPr>
          </w:p>
        </w:tc>
        <w:tc>
          <w:tcPr>
            <w:tcW w:w="2268" w:type="dxa"/>
            <w:gridSpan w:val="5"/>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cnfStyle w:val="000000000000"/>
              <w:rPr>
                <w:rFonts w:eastAsia="Calibri"/>
                <w:sz w:val="22"/>
                <w:szCs w:val="22"/>
              </w:rPr>
            </w:pPr>
            <w:r w:rsidRPr="006D4CD1">
              <w:rPr>
                <w:rFonts w:eastAsia="Calibri"/>
                <w:sz w:val="22"/>
                <w:szCs w:val="22"/>
              </w:rPr>
              <w:t>Анализировать ошибки.</w:t>
            </w:r>
          </w:p>
        </w:tc>
        <w:tc>
          <w:tcPr>
            <w:tcW w:w="3830" w:type="dxa"/>
            <w:gridSpan w:val="3"/>
            <w:tcBorders>
              <w:top w:val="single" w:sz="4" w:space="0" w:color="auto"/>
              <w:left w:val="single" w:sz="12" w:space="0" w:color="000000"/>
              <w:bottom w:val="single" w:sz="12" w:space="0" w:color="000000"/>
              <w:right w:val="single" w:sz="12" w:space="0" w:color="000000"/>
            </w:tcBorders>
            <w:vAlign w:val="center"/>
            <w:hideMark/>
          </w:tcPr>
          <w:p w:rsidR="00836AE1" w:rsidRPr="006D4CD1" w:rsidRDefault="00836AE1">
            <w:pPr>
              <w:pStyle w:val="a9"/>
              <w:cnfStyle w:val="000000000000"/>
              <w:rPr>
                <w:sz w:val="22"/>
                <w:szCs w:val="22"/>
              </w:rPr>
            </w:pPr>
          </w:p>
          <w:p w:rsidR="00836AE1" w:rsidRPr="006D4CD1" w:rsidRDefault="00836AE1">
            <w:pPr>
              <w:pStyle w:val="a9"/>
              <w:cnfStyle w:val="000000000000"/>
              <w:rPr>
                <w:sz w:val="22"/>
                <w:szCs w:val="22"/>
              </w:rPr>
            </w:pPr>
          </w:p>
          <w:p w:rsidR="00836AE1" w:rsidRPr="006D4CD1" w:rsidRDefault="00836AE1">
            <w:pPr>
              <w:pStyle w:val="a9"/>
              <w:cnfStyle w:val="000000000000"/>
              <w:rPr>
                <w:sz w:val="22"/>
                <w:szCs w:val="22"/>
              </w:rPr>
            </w:pPr>
          </w:p>
          <w:p w:rsidR="00782DC6" w:rsidRPr="006D4CD1" w:rsidRDefault="00782DC6" w:rsidP="00836AE1">
            <w:pPr>
              <w:pStyle w:val="a9"/>
              <w:cnfStyle w:val="000000000000"/>
              <w:rPr>
                <w:rFonts w:eastAsia="Calibri"/>
                <w:sz w:val="22"/>
                <w:szCs w:val="22"/>
                <w:lang w:eastAsia="ru-RU"/>
              </w:rPr>
            </w:pPr>
          </w:p>
        </w:tc>
        <w:tc>
          <w:tcPr>
            <w:tcW w:w="2552" w:type="dxa"/>
            <w:tcBorders>
              <w:top w:val="single" w:sz="4" w:space="0" w:color="auto"/>
              <w:left w:val="single" w:sz="12" w:space="0" w:color="000000"/>
              <w:bottom w:val="single" w:sz="12" w:space="0" w:color="000000"/>
              <w:right w:val="single" w:sz="12" w:space="0" w:color="000000"/>
            </w:tcBorders>
            <w:vAlign w:val="center"/>
            <w:hideMark/>
          </w:tcPr>
          <w:p w:rsidR="00782DC6" w:rsidRPr="006D4CD1" w:rsidRDefault="00782DC6" w:rsidP="00836AE1">
            <w:pPr>
              <w:pStyle w:val="a9"/>
              <w:cnfStyle w:val="000000000000"/>
              <w:rPr>
                <w:rFonts w:eastAsia="Calibri"/>
                <w:sz w:val="22"/>
                <w:szCs w:val="22"/>
                <w:lang w:eastAsia="ru-RU"/>
              </w:rPr>
            </w:pPr>
          </w:p>
        </w:tc>
        <w:tc>
          <w:tcPr>
            <w:tcW w:w="996" w:type="dxa"/>
            <w:tcBorders>
              <w:top w:val="single" w:sz="12" w:space="0" w:color="000000"/>
              <w:left w:val="single" w:sz="12" w:space="0" w:color="000000"/>
              <w:bottom w:val="single" w:sz="12" w:space="0" w:color="000000"/>
              <w:right w:val="single" w:sz="12" w:space="0" w:color="000000"/>
            </w:tcBorders>
          </w:tcPr>
          <w:p w:rsidR="00782DC6" w:rsidRPr="006D4CD1" w:rsidRDefault="00782DC6">
            <w:pPr>
              <w:pStyle w:val="a9"/>
              <w:cnfStyle w:val="000000000000"/>
              <w:rPr>
                <w:rFonts w:eastAsia="Calibri"/>
                <w:sz w:val="22"/>
                <w:szCs w:val="22"/>
                <w:lang w:eastAsia="ru-RU"/>
              </w:rPr>
            </w:pPr>
          </w:p>
        </w:tc>
      </w:tr>
      <w:tr w:rsidR="00782DC6" w:rsidRPr="006D4CD1" w:rsidTr="003B1473">
        <w:trPr>
          <w:gridBefore w:val="1"/>
          <w:gridAfter w:val="5"/>
          <w:wBefore w:w="278" w:type="dxa"/>
          <w:wAfter w:w="10630" w:type="dxa"/>
          <w:trHeight w:val="183"/>
        </w:trPr>
        <w:tc>
          <w:tcPr>
            <w:cnfStyle w:val="001000000000"/>
            <w:tcW w:w="16317" w:type="dxa"/>
            <w:gridSpan w:val="17"/>
            <w:tcBorders>
              <w:top w:val="single" w:sz="4" w:space="0" w:color="auto"/>
              <w:left w:val="single" w:sz="12" w:space="0" w:color="000000"/>
              <w:bottom w:val="single" w:sz="12" w:space="0" w:color="000000"/>
              <w:right w:val="single" w:sz="12" w:space="0" w:color="000000"/>
            </w:tcBorders>
          </w:tcPr>
          <w:p w:rsidR="00782DC6" w:rsidRPr="006D4CD1" w:rsidRDefault="00782DC6">
            <w:pPr>
              <w:pStyle w:val="a9"/>
              <w:rPr>
                <w:b/>
                <w:snapToGrid w:val="0"/>
                <w:sz w:val="24"/>
                <w:szCs w:val="24"/>
              </w:rPr>
            </w:pPr>
            <w:r w:rsidRPr="006D4CD1">
              <w:rPr>
                <w:snapToGrid w:val="0"/>
                <w:color w:val="FF0000"/>
                <w:sz w:val="24"/>
                <w:szCs w:val="24"/>
              </w:rPr>
              <w:t xml:space="preserve">                                                 </w:t>
            </w:r>
            <w:r w:rsidR="001A64E9" w:rsidRPr="006D4CD1">
              <w:rPr>
                <w:snapToGrid w:val="0"/>
                <w:color w:val="FF0000"/>
                <w:sz w:val="24"/>
                <w:szCs w:val="24"/>
              </w:rPr>
              <w:t xml:space="preserve">                                            </w:t>
            </w:r>
            <w:r w:rsidRPr="006D4CD1">
              <w:rPr>
                <w:snapToGrid w:val="0"/>
                <w:color w:val="FF0000"/>
                <w:sz w:val="24"/>
                <w:szCs w:val="24"/>
              </w:rPr>
              <w:t xml:space="preserve">  </w:t>
            </w:r>
            <w:r w:rsidRPr="006D4CD1">
              <w:rPr>
                <w:b/>
                <w:snapToGrid w:val="0"/>
                <w:sz w:val="24"/>
                <w:szCs w:val="24"/>
              </w:rPr>
              <w:t>Сложносочинённое предложение (5+2ч)</w:t>
            </w:r>
          </w:p>
          <w:p w:rsidR="00782DC6" w:rsidRPr="006D4CD1" w:rsidRDefault="00782DC6">
            <w:pPr>
              <w:pStyle w:val="a9"/>
              <w:rPr>
                <w:rFonts w:eastAsia="Calibri"/>
                <w:sz w:val="24"/>
                <w:szCs w:val="24"/>
                <w:lang w:eastAsia="ru-RU"/>
              </w:rPr>
            </w:pPr>
          </w:p>
        </w:tc>
      </w:tr>
      <w:tr w:rsidR="00782DC6"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782DC6" w:rsidRPr="006D4CD1" w:rsidRDefault="00FB3E0C">
            <w:pPr>
              <w:pStyle w:val="a9"/>
              <w:rPr>
                <w:rFonts w:eastAsia="Calibri"/>
                <w:sz w:val="22"/>
                <w:szCs w:val="22"/>
              </w:rPr>
            </w:pPr>
            <w:r w:rsidRPr="006D4CD1">
              <w:rPr>
                <w:rFonts w:eastAsia="Calibri"/>
                <w:sz w:val="22"/>
                <w:szCs w:val="22"/>
              </w:rPr>
              <w:t>19.</w:t>
            </w:r>
          </w:p>
        </w:tc>
        <w:tc>
          <w:tcPr>
            <w:tcW w:w="706" w:type="dxa"/>
            <w:tcBorders>
              <w:top w:val="single" w:sz="12" w:space="0" w:color="000000"/>
              <w:left w:val="single" w:sz="12" w:space="0" w:color="000000"/>
              <w:bottom w:val="single" w:sz="12" w:space="0" w:color="000000"/>
              <w:right w:val="single" w:sz="12" w:space="0" w:color="000000"/>
            </w:tcBorders>
          </w:tcPr>
          <w:p w:rsidR="00782DC6" w:rsidRPr="006D4CD1" w:rsidRDefault="00782DC6">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782DC6" w:rsidRPr="006D4CD1" w:rsidRDefault="00782DC6" w:rsidP="00AB185B">
            <w:pPr>
              <w:pStyle w:val="a9"/>
              <w:cnfStyle w:val="000000000000"/>
              <w:rPr>
                <w:rFonts w:eastAsia="Calibri"/>
                <w:sz w:val="24"/>
                <w:szCs w:val="24"/>
              </w:rPr>
            </w:pPr>
            <w:r w:rsidRPr="006D4CD1">
              <w:rPr>
                <w:rFonts w:eastAsia="Calibri"/>
                <w:sz w:val="24"/>
                <w:szCs w:val="24"/>
              </w:rPr>
              <w:t xml:space="preserve">Понятие о сложносочинённом предложении. </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cnfStyle w:val="000000000000"/>
              <w:rPr>
                <w:rFonts w:eastAsia="Calibri"/>
                <w:sz w:val="22"/>
                <w:szCs w:val="22"/>
                <w:lang w:eastAsia="ru-RU"/>
              </w:rPr>
            </w:pPr>
            <w:r w:rsidRPr="006D4CD1">
              <w:rPr>
                <w:sz w:val="22"/>
                <w:szCs w:val="22"/>
              </w:rPr>
              <w:t xml:space="preserve">Определяют структуру сложносочинённого предложения. Повторяют роль сочинительных союзов в предложении. Составляют таблицу. Составляют несколько </w:t>
            </w:r>
            <w:r w:rsidRPr="006D4CD1">
              <w:rPr>
                <w:sz w:val="22"/>
                <w:szCs w:val="22"/>
              </w:rPr>
              <w:lastRenderedPageBreak/>
              <w:t xml:space="preserve">сложных предложений из двух простых. Объясняют выбор союзов для связи простых предложений в </w:t>
            </w:r>
            <w:proofErr w:type="gramStart"/>
            <w:r w:rsidRPr="006D4CD1">
              <w:rPr>
                <w:sz w:val="22"/>
                <w:szCs w:val="22"/>
              </w:rPr>
              <w:t>сложном</w:t>
            </w:r>
            <w:proofErr w:type="gramEnd"/>
          </w:p>
        </w:tc>
        <w:tc>
          <w:tcPr>
            <w:tcW w:w="2410" w:type="dxa"/>
            <w:gridSpan w:val="6"/>
            <w:tcBorders>
              <w:top w:val="single" w:sz="12" w:space="0" w:color="000000"/>
              <w:left w:val="single" w:sz="12" w:space="0" w:color="000000"/>
              <w:bottom w:val="single" w:sz="12" w:space="0" w:color="000000"/>
              <w:right w:val="single" w:sz="12" w:space="0" w:color="000000"/>
            </w:tcBorders>
          </w:tcPr>
          <w:p w:rsidR="00782DC6" w:rsidRPr="006D4CD1" w:rsidRDefault="00782DC6">
            <w:pPr>
              <w:pStyle w:val="a9"/>
              <w:cnfStyle w:val="000000000000"/>
              <w:rPr>
                <w:sz w:val="22"/>
                <w:szCs w:val="22"/>
              </w:rPr>
            </w:pPr>
            <w:r w:rsidRPr="006D4CD1">
              <w:rPr>
                <w:rFonts w:eastAsia="Calibri"/>
                <w:sz w:val="22"/>
                <w:szCs w:val="22"/>
              </w:rPr>
              <w:lastRenderedPageBreak/>
              <w:t xml:space="preserve">Определять и характеризовать понятие, </w:t>
            </w:r>
            <w:r w:rsidRPr="006D4CD1">
              <w:rPr>
                <w:sz w:val="22"/>
                <w:szCs w:val="22"/>
              </w:rPr>
              <w:t xml:space="preserve">отличать простое предложение от сложного, </w:t>
            </w:r>
            <w:r w:rsidRPr="006D4CD1">
              <w:rPr>
                <w:snapToGrid w:val="0"/>
                <w:sz w:val="22"/>
                <w:szCs w:val="22"/>
              </w:rPr>
              <w:t xml:space="preserve">определять структуру сложносочинённого </w:t>
            </w:r>
            <w:r w:rsidRPr="006D4CD1">
              <w:rPr>
                <w:snapToGrid w:val="0"/>
                <w:sz w:val="22"/>
                <w:szCs w:val="22"/>
              </w:rPr>
              <w:lastRenderedPageBreak/>
              <w:t>предложения.</w:t>
            </w:r>
          </w:p>
          <w:p w:rsidR="00782DC6" w:rsidRPr="006D4CD1" w:rsidRDefault="00782DC6">
            <w:pPr>
              <w:pStyle w:val="a9"/>
              <w:cnfStyle w:val="000000000000"/>
              <w:rPr>
                <w:rFonts w:eastAsia="Calibri"/>
                <w:sz w:val="22"/>
                <w:szCs w:val="22"/>
              </w:rPr>
            </w:pP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cnfStyle w:val="000000000000"/>
              <w:rPr>
                <w:sz w:val="22"/>
                <w:szCs w:val="22"/>
              </w:rPr>
            </w:pPr>
            <w:proofErr w:type="gramStart"/>
            <w:r w:rsidRPr="006D4CD1">
              <w:rPr>
                <w:sz w:val="22"/>
                <w:szCs w:val="22"/>
              </w:rPr>
              <w:lastRenderedPageBreak/>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782DC6" w:rsidRPr="006D4CD1" w:rsidRDefault="00782DC6">
            <w:pPr>
              <w:pStyle w:val="a9"/>
              <w:cnfStyle w:val="000000000000"/>
              <w:rPr>
                <w:sz w:val="22"/>
                <w:szCs w:val="22"/>
              </w:rPr>
            </w:pPr>
            <w:proofErr w:type="gramStart"/>
            <w:r w:rsidRPr="006D4CD1">
              <w:rPr>
                <w:sz w:val="22"/>
                <w:szCs w:val="22"/>
              </w:rPr>
              <w:t>П</w:t>
            </w:r>
            <w:proofErr w:type="gramEnd"/>
            <w:r w:rsidRPr="006D4CD1">
              <w:rPr>
                <w:sz w:val="22"/>
                <w:szCs w:val="22"/>
              </w:rPr>
              <w:t xml:space="preserve">: осознает познавательную задачу; читает и слушает, извлекая нужную информацию, самостоятельно </w:t>
            </w:r>
            <w:r w:rsidRPr="006D4CD1">
              <w:rPr>
                <w:sz w:val="22"/>
                <w:szCs w:val="22"/>
              </w:rPr>
              <w:lastRenderedPageBreak/>
              <w:t>находит ее в учебных материалах.</w:t>
            </w:r>
          </w:p>
          <w:p w:rsidR="00782DC6" w:rsidRPr="006D4CD1" w:rsidRDefault="00782DC6">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cnfStyle w:val="000000000000"/>
              <w:rPr>
                <w:rFonts w:eastAsia="Calibri"/>
                <w:sz w:val="22"/>
                <w:szCs w:val="22"/>
                <w:lang w:eastAsia="ru-RU"/>
              </w:rPr>
            </w:pPr>
            <w:r w:rsidRPr="006D4CD1">
              <w:rPr>
                <w:sz w:val="22"/>
                <w:szCs w:val="22"/>
              </w:rPr>
              <w:lastRenderedPageBreak/>
              <w:t xml:space="preserve">Желание осваивать новые виды деятельности, участвовать в творческом, созидательном процессе; осознание </w:t>
            </w:r>
            <w:r w:rsidRPr="006D4CD1">
              <w:rPr>
                <w:sz w:val="22"/>
                <w:szCs w:val="22"/>
              </w:rPr>
              <w:lastRenderedPageBreak/>
              <w:t>себя как 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782DC6" w:rsidRPr="006D4CD1" w:rsidRDefault="00653520">
            <w:pPr>
              <w:pStyle w:val="a9"/>
              <w:cnfStyle w:val="000000000000"/>
              <w:rPr>
                <w:rFonts w:eastAsia="Calibri"/>
                <w:sz w:val="22"/>
                <w:szCs w:val="22"/>
                <w:lang w:eastAsia="ru-RU"/>
              </w:rPr>
            </w:pPr>
            <w:r w:rsidRPr="006D4CD1">
              <w:rPr>
                <w:rFonts w:eastAsia="Calibri"/>
                <w:sz w:val="22"/>
                <w:szCs w:val="22"/>
                <w:lang w:eastAsia="ru-RU"/>
              </w:rPr>
              <w:lastRenderedPageBreak/>
              <w:t>§11   упр60</w:t>
            </w:r>
          </w:p>
        </w:tc>
      </w:tr>
      <w:tr w:rsidR="00782DC6"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782DC6" w:rsidRPr="006D4CD1" w:rsidRDefault="00B066A4">
            <w:pPr>
              <w:pStyle w:val="a9"/>
              <w:rPr>
                <w:rFonts w:eastAsia="Calibri"/>
                <w:sz w:val="22"/>
                <w:szCs w:val="22"/>
              </w:rPr>
            </w:pPr>
            <w:r w:rsidRPr="006D4CD1">
              <w:rPr>
                <w:rFonts w:eastAsia="Calibri"/>
                <w:sz w:val="22"/>
                <w:szCs w:val="22"/>
              </w:rPr>
              <w:lastRenderedPageBreak/>
              <w:t>20</w:t>
            </w:r>
            <w:r w:rsidR="00782DC6" w:rsidRPr="006D4CD1">
              <w:rPr>
                <w:rFonts w:eastAsia="Calibri"/>
                <w:sz w:val="22"/>
                <w:szCs w:val="22"/>
              </w:rPr>
              <w:t>.</w:t>
            </w:r>
          </w:p>
        </w:tc>
        <w:tc>
          <w:tcPr>
            <w:tcW w:w="706" w:type="dxa"/>
            <w:tcBorders>
              <w:top w:val="single" w:sz="12" w:space="0" w:color="000000"/>
              <w:left w:val="single" w:sz="12" w:space="0" w:color="000000"/>
              <w:bottom w:val="single" w:sz="12" w:space="0" w:color="000000"/>
              <w:right w:val="single" w:sz="12" w:space="0" w:color="000000"/>
            </w:tcBorders>
          </w:tcPr>
          <w:p w:rsidR="00782DC6" w:rsidRPr="006D4CD1" w:rsidRDefault="00782DC6">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cnfStyle w:val="000000000000"/>
              <w:rPr>
                <w:rFonts w:eastAsia="Calibri"/>
                <w:sz w:val="24"/>
                <w:szCs w:val="24"/>
              </w:rPr>
            </w:pPr>
            <w:r w:rsidRPr="006D4CD1">
              <w:rPr>
                <w:rFonts w:eastAsia="Calibri"/>
                <w:sz w:val="24"/>
                <w:szCs w:val="24"/>
              </w:rPr>
              <w:t>Смысловые отношения в сложносочинённых предложениях.</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782DC6" w:rsidRPr="006D4CD1" w:rsidRDefault="00B066A4">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cnfStyle w:val="000000000000"/>
              <w:rPr>
                <w:sz w:val="22"/>
                <w:szCs w:val="22"/>
              </w:rPr>
            </w:pPr>
            <w:r w:rsidRPr="006D4CD1">
              <w:rPr>
                <w:sz w:val="22"/>
                <w:szCs w:val="22"/>
              </w:rPr>
              <w:t xml:space="preserve">Определяют структуру сложносочинённого предложения. Повторяют роль сочинительных союзов в предложении. Составляют таблицу. Составляют несколько сложных предложений из двух простых. Объясняют выбор союзов для связи простых предложений в </w:t>
            </w:r>
            <w:proofErr w:type="gramStart"/>
            <w:r w:rsidRPr="006D4CD1">
              <w:rPr>
                <w:sz w:val="22"/>
                <w:szCs w:val="22"/>
              </w:rPr>
              <w:t>сложном</w:t>
            </w:r>
            <w:proofErr w:type="gramEnd"/>
          </w:p>
        </w:tc>
        <w:tc>
          <w:tcPr>
            <w:tcW w:w="2410" w:type="dxa"/>
            <w:gridSpan w:val="6"/>
            <w:tcBorders>
              <w:top w:val="single" w:sz="12" w:space="0" w:color="000000"/>
              <w:left w:val="single" w:sz="12" w:space="0" w:color="000000"/>
              <w:bottom w:val="single" w:sz="12" w:space="0" w:color="000000"/>
              <w:right w:val="single" w:sz="12" w:space="0" w:color="000000"/>
            </w:tcBorders>
          </w:tcPr>
          <w:p w:rsidR="00782DC6" w:rsidRPr="006D4CD1" w:rsidRDefault="00782DC6">
            <w:pPr>
              <w:pStyle w:val="a9"/>
              <w:cnfStyle w:val="000000000000"/>
              <w:rPr>
                <w:rFonts w:eastAsia="Calibri"/>
                <w:sz w:val="22"/>
                <w:szCs w:val="22"/>
              </w:rPr>
            </w:pP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782DC6" w:rsidRPr="006D4CD1" w:rsidRDefault="00782DC6" w:rsidP="00782DC6">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782DC6" w:rsidRPr="006D4CD1" w:rsidRDefault="00782DC6" w:rsidP="00782DC6">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782DC6" w:rsidRPr="006D4CD1" w:rsidRDefault="00782DC6" w:rsidP="00782DC6">
            <w:pPr>
              <w:pStyle w:val="a9"/>
              <w:cnfStyle w:val="000000000000"/>
              <w:rPr>
                <w:sz w:val="22"/>
                <w:szCs w:val="22"/>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782DC6" w:rsidRPr="006D4CD1" w:rsidRDefault="00782DC6">
            <w:pPr>
              <w:pStyle w:val="a9"/>
              <w:cnfStyle w:val="000000000000"/>
              <w:rPr>
                <w:sz w:val="22"/>
                <w:szCs w:val="22"/>
              </w:rPr>
            </w:pPr>
          </w:p>
        </w:tc>
        <w:tc>
          <w:tcPr>
            <w:tcW w:w="996" w:type="dxa"/>
            <w:tcBorders>
              <w:top w:val="single" w:sz="12" w:space="0" w:color="000000"/>
              <w:left w:val="single" w:sz="12" w:space="0" w:color="000000"/>
              <w:bottom w:val="single" w:sz="12" w:space="0" w:color="000000"/>
              <w:right w:val="single" w:sz="12" w:space="0" w:color="000000"/>
            </w:tcBorders>
            <w:hideMark/>
          </w:tcPr>
          <w:p w:rsidR="00782DC6" w:rsidRPr="006D4CD1" w:rsidRDefault="00653520">
            <w:pPr>
              <w:cnfStyle w:val="000000000000"/>
              <w:rPr>
                <w:sz w:val="22"/>
                <w:szCs w:val="22"/>
              </w:rPr>
            </w:pPr>
            <w:r w:rsidRPr="006D4CD1">
              <w:rPr>
                <w:rFonts w:eastAsia="Calibri"/>
                <w:sz w:val="22"/>
                <w:szCs w:val="22"/>
                <w:lang w:eastAsia="ru-RU"/>
              </w:rPr>
              <w:t>§12    упр62</w:t>
            </w:r>
          </w:p>
        </w:tc>
      </w:tr>
      <w:tr w:rsidR="00653520" w:rsidRPr="006D4CD1" w:rsidTr="003B1473">
        <w:trPr>
          <w:gridBefore w:val="1"/>
          <w:gridAfter w:val="5"/>
          <w:wBefore w:w="278" w:type="dxa"/>
          <w:wAfter w:w="10630" w:type="dxa"/>
          <w:trHeight w:val="1768"/>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21.</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Сложносочинённые предложения с соединительными союзами.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Определяют, какие смысловые отношения выражены в сложносочинённых предложениях с союзами и, тоже, также. Определяют, возможна ли перестановка частей в приведённых предложениях. Указывают, в каких предложениях возможно употребление синонимичного союза и.</w:t>
            </w:r>
          </w:p>
        </w:tc>
        <w:tc>
          <w:tcPr>
            <w:tcW w:w="2410" w:type="dxa"/>
            <w:gridSpan w:val="6"/>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sz w:val="22"/>
                <w:szCs w:val="22"/>
              </w:rPr>
            </w:pPr>
            <w:r w:rsidRPr="006D4CD1">
              <w:rPr>
                <w:snapToGrid w:val="0"/>
                <w:sz w:val="22"/>
                <w:szCs w:val="22"/>
              </w:rPr>
              <w:t xml:space="preserve">Различать типы сочинительных  союзов, применять пунктуационные правила на практике, объясняя выбор </w:t>
            </w:r>
            <w:proofErr w:type="spellStart"/>
            <w:r w:rsidRPr="006D4CD1">
              <w:rPr>
                <w:snapToGrid w:val="0"/>
                <w:sz w:val="22"/>
                <w:szCs w:val="22"/>
              </w:rPr>
              <w:t>пунктограмм</w:t>
            </w:r>
            <w:proofErr w:type="spellEnd"/>
            <w:r w:rsidRPr="006D4CD1">
              <w:rPr>
                <w:snapToGrid w:val="0"/>
                <w:sz w:val="22"/>
                <w:szCs w:val="22"/>
              </w:rPr>
              <w:t xml:space="preserve">, </w:t>
            </w:r>
            <w:r w:rsidRPr="006D4CD1">
              <w:rPr>
                <w:sz w:val="22"/>
                <w:szCs w:val="22"/>
              </w:rPr>
              <w:t>составлять схемы предложений.</w:t>
            </w:r>
          </w:p>
          <w:p w:rsidR="00653520" w:rsidRPr="006D4CD1" w:rsidRDefault="00653520">
            <w:pPr>
              <w:pStyle w:val="a9"/>
              <w:cnfStyle w:val="000000000000"/>
              <w:rPr>
                <w:sz w:val="22"/>
                <w:szCs w:val="22"/>
              </w:rPr>
            </w:pP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r w:rsidR="00245D41" w:rsidRPr="006D4CD1">
              <w:rPr>
                <w:rFonts w:eastAsia="Calibri"/>
                <w:sz w:val="22"/>
                <w:szCs w:val="22"/>
                <w:lang w:eastAsia="ru-RU"/>
              </w:rPr>
              <w:t>13   упр63</w:t>
            </w:r>
          </w:p>
        </w:tc>
      </w:tr>
      <w:tr w:rsidR="004448A8" w:rsidRPr="006D4CD1" w:rsidTr="003B1473">
        <w:trPr>
          <w:gridBefore w:val="1"/>
          <w:gridAfter w:val="5"/>
          <w:wBefore w:w="278" w:type="dxa"/>
          <w:wAfter w:w="10630" w:type="dxa"/>
          <w:trHeight w:val="2004"/>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4448A8" w:rsidRPr="006D4CD1" w:rsidRDefault="004448A8">
            <w:pPr>
              <w:pStyle w:val="a9"/>
              <w:rPr>
                <w:rFonts w:eastAsia="Calibri"/>
                <w:sz w:val="22"/>
                <w:szCs w:val="22"/>
              </w:rPr>
            </w:pPr>
            <w:r w:rsidRPr="006D4CD1">
              <w:rPr>
                <w:rFonts w:eastAsia="Calibri"/>
                <w:sz w:val="22"/>
                <w:szCs w:val="22"/>
              </w:rPr>
              <w:t>22-23</w:t>
            </w:r>
          </w:p>
        </w:tc>
        <w:tc>
          <w:tcPr>
            <w:tcW w:w="706" w:type="dxa"/>
            <w:tcBorders>
              <w:top w:val="single" w:sz="12" w:space="0" w:color="000000"/>
              <w:left w:val="single" w:sz="12" w:space="0" w:color="000000"/>
              <w:bottom w:val="single" w:sz="12" w:space="0" w:color="000000"/>
              <w:right w:val="single" w:sz="12" w:space="0" w:color="000000"/>
            </w:tcBorders>
          </w:tcPr>
          <w:p w:rsidR="004448A8" w:rsidRPr="006D4CD1" w:rsidRDefault="004448A8">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4448A8" w:rsidRPr="001536AC" w:rsidRDefault="004448A8">
            <w:pPr>
              <w:pStyle w:val="a9"/>
              <w:cnfStyle w:val="000000000000"/>
              <w:rPr>
                <w:rFonts w:eastAsia="Calibri"/>
                <w:b/>
                <w:sz w:val="24"/>
                <w:szCs w:val="24"/>
              </w:rPr>
            </w:pPr>
            <w:r w:rsidRPr="001536AC">
              <w:rPr>
                <w:rFonts w:eastAsia="Calibri"/>
                <w:b/>
                <w:sz w:val="24"/>
                <w:szCs w:val="24"/>
              </w:rPr>
              <w:t>Р.Р. Изложение</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4448A8" w:rsidRPr="006D4CD1" w:rsidRDefault="004448A8">
            <w:pPr>
              <w:pStyle w:val="a9"/>
              <w:cnfStyle w:val="000000000000"/>
              <w:rPr>
                <w:rFonts w:eastAsia="Calibri"/>
                <w:sz w:val="22"/>
                <w:szCs w:val="22"/>
              </w:rPr>
            </w:pPr>
            <w:r w:rsidRPr="006D4CD1">
              <w:rPr>
                <w:rFonts w:eastAsia="Calibri"/>
                <w:sz w:val="22"/>
                <w:szCs w:val="22"/>
              </w:rPr>
              <w:t>2</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4448A8" w:rsidRPr="006D4CD1" w:rsidRDefault="001536AC">
            <w:pPr>
              <w:pStyle w:val="a9"/>
              <w:cnfStyle w:val="000000000000"/>
              <w:rPr>
                <w:sz w:val="22"/>
                <w:szCs w:val="22"/>
              </w:rPr>
            </w:pPr>
            <w:r>
              <w:rPr>
                <w:sz w:val="22"/>
                <w:szCs w:val="22"/>
              </w:rPr>
              <w:t>Пишут изложение</w:t>
            </w:r>
          </w:p>
        </w:tc>
        <w:tc>
          <w:tcPr>
            <w:tcW w:w="2410" w:type="dxa"/>
            <w:gridSpan w:val="6"/>
            <w:tcBorders>
              <w:top w:val="single" w:sz="12" w:space="0" w:color="000000"/>
              <w:left w:val="single" w:sz="12" w:space="0" w:color="000000"/>
              <w:bottom w:val="single" w:sz="12" w:space="0" w:color="000000"/>
              <w:right w:val="single" w:sz="12" w:space="0" w:color="000000"/>
            </w:tcBorders>
          </w:tcPr>
          <w:p w:rsidR="004448A8" w:rsidRPr="006D4CD1" w:rsidRDefault="001536AC">
            <w:pPr>
              <w:pStyle w:val="a9"/>
              <w:cnfStyle w:val="000000000000"/>
              <w:rPr>
                <w:snapToGrid w:val="0"/>
                <w:sz w:val="22"/>
                <w:szCs w:val="22"/>
              </w:rPr>
            </w:pPr>
            <w:r w:rsidRPr="006D4CD1">
              <w:rPr>
                <w:sz w:val="22"/>
                <w:szCs w:val="22"/>
              </w:rPr>
              <w:t>Знать основные элементы композиции текста. Уметь выделять интонационно придаточные предложения.</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1536AC" w:rsidRPr="006D4CD1" w:rsidRDefault="001536AC" w:rsidP="001536AC">
            <w:pPr>
              <w:cnfStyle w:val="000000000000"/>
              <w:rPr>
                <w:sz w:val="22"/>
                <w:szCs w:val="22"/>
              </w:rPr>
            </w:pPr>
            <w:r w:rsidRPr="006D4CD1">
              <w:rPr>
                <w:sz w:val="22"/>
                <w:szCs w:val="22"/>
                <w:u w:val="single"/>
              </w:rPr>
              <w:t>Познавательные УУД</w:t>
            </w:r>
            <w:r w:rsidRPr="006D4CD1">
              <w:rPr>
                <w:sz w:val="22"/>
                <w:szCs w:val="22"/>
              </w:rPr>
              <w:t xml:space="preserve">: анализ, синтез, сравнение, обобщение, аналогия, классификация; Извлечение необходимой информации из текстов; высказывания; Установление причинно-следственных связей Определение основной и второстепенной информации </w:t>
            </w:r>
            <w:r w:rsidRPr="006D4CD1">
              <w:rPr>
                <w:sz w:val="22"/>
                <w:szCs w:val="22"/>
              </w:rPr>
              <w:lastRenderedPageBreak/>
              <w:t>Постановка и формулирование проблемы Выполнение действий по алгоритму</w:t>
            </w:r>
          </w:p>
          <w:p w:rsidR="004448A8" w:rsidRPr="006D4CD1" w:rsidRDefault="001536AC" w:rsidP="001536AC">
            <w:pPr>
              <w:pStyle w:val="a9"/>
              <w:cnfStyle w:val="000000000000"/>
              <w:rPr>
                <w:sz w:val="22"/>
                <w:szCs w:val="22"/>
              </w:rPr>
            </w:pPr>
            <w:r w:rsidRPr="006D4CD1">
              <w:rPr>
                <w:sz w:val="22"/>
                <w:szCs w:val="22"/>
                <w:u w:val="single"/>
              </w:rPr>
              <w:t>Регулятивные УУД</w:t>
            </w:r>
            <w:r w:rsidRPr="006D4CD1">
              <w:rPr>
                <w:sz w:val="22"/>
                <w:szCs w:val="22"/>
              </w:rPr>
              <w:t xml:space="preserve">: выполнение пробного учебного действия; Фиксирование индивидуального затруднения в пробном действии; </w:t>
            </w:r>
            <w:proofErr w:type="gramStart"/>
            <w:r w:rsidRPr="006D4CD1">
              <w:rPr>
                <w:sz w:val="22"/>
                <w:szCs w:val="22"/>
              </w:rPr>
              <w:t>Волевая</w:t>
            </w:r>
            <w:proofErr w:type="gramEnd"/>
            <w:r w:rsidRPr="006D4CD1">
              <w:rPr>
                <w:sz w:val="22"/>
                <w:szCs w:val="22"/>
              </w:rPr>
              <w:t xml:space="preserve"> </w:t>
            </w:r>
            <w:proofErr w:type="spellStart"/>
            <w:r w:rsidRPr="006D4CD1">
              <w:rPr>
                <w:sz w:val="22"/>
                <w:szCs w:val="22"/>
              </w:rPr>
              <w:t>саморегуляция</w:t>
            </w:r>
            <w:proofErr w:type="spellEnd"/>
            <w:r w:rsidRPr="006D4CD1">
              <w:rPr>
                <w:sz w:val="22"/>
                <w:szCs w:val="22"/>
              </w:rPr>
              <w:t xml:space="preserve"> и точное выражение мыслей </w:t>
            </w:r>
            <w:r w:rsidRPr="006D4CD1">
              <w:rPr>
                <w:sz w:val="22"/>
                <w:szCs w:val="22"/>
                <w:u w:val="single"/>
              </w:rPr>
              <w:t>Коммуникативные УУД</w:t>
            </w:r>
            <w:r w:rsidRPr="006D4CD1">
              <w:rPr>
                <w:sz w:val="22"/>
                <w:szCs w:val="22"/>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r w:rsidR="00350ABD">
              <w:rPr>
                <w:sz w:val="22"/>
                <w:szCs w:val="22"/>
              </w:rPr>
              <w:t>.</w:t>
            </w:r>
          </w:p>
        </w:tc>
        <w:tc>
          <w:tcPr>
            <w:tcW w:w="2552" w:type="dxa"/>
            <w:tcBorders>
              <w:top w:val="single" w:sz="12" w:space="0" w:color="000000"/>
              <w:left w:val="single" w:sz="12" w:space="0" w:color="000000"/>
              <w:bottom w:val="single" w:sz="12" w:space="0" w:color="000000"/>
              <w:right w:val="single" w:sz="12" w:space="0" w:color="000000"/>
            </w:tcBorders>
            <w:hideMark/>
          </w:tcPr>
          <w:p w:rsidR="004448A8" w:rsidRPr="006D4CD1" w:rsidRDefault="004448A8">
            <w:pPr>
              <w:pStyle w:val="a9"/>
              <w:cnfStyle w:val="000000000000"/>
              <w:rPr>
                <w:sz w:val="22"/>
                <w:szCs w:val="22"/>
              </w:rPr>
            </w:pPr>
          </w:p>
        </w:tc>
        <w:tc>
          <w:tcPr>
            <w:tcW w:w="996" w:type="dxa"/>
            <w:tcBorders>
              <w:top w:val="single" w:sz="12" w:space="0" w:color="000000"/>
              <w:left w:val="single" w:sz="12" w:space="0" w:color="000000"/>
              <w:bottom w:val="single" w:sz="12" w:space="0" w:color="000000"/>
              <w:right w:val="single" w:sz="12" w:space="0" w:color="000000"/>
            </w:tcBorders>
            <w:hideMark/>
          </w:tcPr>
          <w:p w:rsidR="004448A8" w:rsidRPr="006D4CD1" w:rsidRDefault="004448A8">
            <w:pPr>
              <w:cnfStyle w:val="000000000000"/>
              <w:rPr>
                <w:rFonts w:eastAsia="Calibri"/>
                <w:sz w:val="22"/>
                <w:szCs w:val="22"/>
                <w:lang w:eastAsia="ru-RU"/>
              </w:rPr>
            </w:pPr>
          </w:p>
        </w:tc>
      </w:tr>
      <w:tr w:rsidR="00653520" w:rsidRPr="006D4CD1" w:rsidTr="003B1473">
        <w:trPr>
          <w:gridBefore w:val="1"/>
          <w:gridAfter w:val="5"/>
          <w:wBefore w:w="278" w:type="dxa"/>
          <w:wAfter w:w="10630" w:type="dxa"/>
          <w:trHeight w:val="1590"/>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4448A8">
            <w:pPr>
              <w:pStyle w:val="a9"/>
              <w:rPr>
                <w:rFonts w:eastAsia="Calibri"/>
                <w:sz w:val="22"/>
                <w:szCs w:val="22"/>
              </w:rPr>
            </w:pPr>
            <w:r w:rsidRPr="006D4CD1">
              <w:rPr>
                <w:rFonts w:eastAsia="Calibri"/>
                <w:sz w:val="22"/>
                <w:szCs w:val="22"/>
              </w:rPr>
              <w:lastRenderedPageBreak/>
              <w:t>24</w:t>
            </w:r>
            <w:r w:rsidR="00653520" w:rsidRPr="006D4CD1">
              <w:rPr>
                <w:rFonts w:eastAsia="Calibri"/>
                <w:sz w:val="22"/>
                <w:szCs w:val="22"/>
              </w:rPr>
              <w:t>.</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Сложносочинённые предложения с разделительными союзами.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Записывают предложения, расставляя пропущенные знаки препинания. Указывают смысловые отношения между простыми предложениями в </w:t>
            </w:r>
            <w:proofErr w:type="gramStart"/>
            <w:r w:rsidRPr="006D4CD1">
              <w:rPr>
                <w:sz w:val="22"/>
                <w:szCs w:val="22"/>
              </w:rPr>
              <w:t>сложносочинённых</w:t>
            </w:r>
            <w:proofErr w:type="gramEnd"/>
            <w:r w:rsidRPr="006D4CD1">
              <w:rPr>
                <w:sz w:val="22"/>
                <w:szCs w:val="22"/>
              </w:rPr>
              <w:t>. Составляют схемы предложений.</w:t>
            </w:r>
          </w:p>
        </w:tc>
        <w:tc>
          <w:tcPr>
            <w:tcW w:w="2410" w:type="dxa"/>
            <w:gridSpan w:val="6"/>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napToGrid w:val="0"/>
                <w:sz w:val="22"/>
                <w:szCs w:val="22"/>
              </w:rPr>
            </w:pPr>
            <w:r w:rsidRPr="006D4CD1">
              <w:rPr>
                <w:snapToGrid w:val="0"/>
                <w:sz w:val="22"/>
                <w:szCs w:val="22"/>
              </w:rPr>
              <w:t xml:space="preserve">Различать типы сочинительных  союзов, применять пунктуационные правила на практике, объясняя выбор </w:t>
            </w:r>
            <w:proofErr w:type="spellStart"/>
            <w:r w:rsidRPr="006D4CD1">
              <w:rPr>
                <w:snapToGrid w:val="0"/>
                <w:sz w:val="22"/>
                <w:szCs w:val="22"/>
              </w:rPr>
              <w:t>пунктограмм</w:t>
            </w:r>
            <w:proofErr w:type="spellEnd"/>
            <w:r w:rsidRPr="006D4CD1">
              <w:rPr>
                <w:snapToGrid w:val="0"/>
                <w:sz w:val="22"/>
                <w:szCs w:val="22"/>
              </w:rPr>
              <w:t>,</w:t>
            </w:r>
          </w:p>
          <w:p w:rsidR="00653520" w:rsidRPr="006D4CD1" w:rsidRDefault="00653520">
            <w:pPr>
              <w:pStyle w:val="a9"/>
              <w:cnfStyle w:val="000000000000"/>
              <w:rPr>
                <w:sz w:val="22"/>
                <w:szCs w:val="22"/>
              </w:rPr>
            </w:pPr>
            <w:r w:rsidRPr="006D4CD1">
              <w:rPr>
                <w:sz w:val="22"/>
                <w:szCs w:val="22"/>
              </w:rPr>
              <w:t>составлять схемы предложений.</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r w:rsidR="00245D41" w:rsidRPr="006D4CD1">
              <w:rPr>
                <w:rFonts w:eastAsia="Calibri"/>
                <w:sz w:val="22"/>
                <w:szCs w:val="22"/>
                <w:lang w:eastAsia="ru-RU"/>
              </w:rPr>
              <w:t>14     упр14</w:t>
            </w:r>
          </w:p>
        </w:tc>
      </w:tr>
      <w:tr w:rsidR="00653520" w:rsidRPr="006D4CD1" w:rsidTr="003B1473">
        <w:trPr>
          <w:gridBefore w:val="1"/>
          <w:gridAfter w:val="5"/>
          <w:wBefore w:w="278" w:type="dxa"/>
          <w:wAfter w:w="10630" w:type="dxa"/>
          <w:trHeight w:val="969"/>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4448A8">
            <w:pPr>
              <w:pStyle w:val="a9"/>
              <w:rPr>
                <w:rFonts w:eastAsia="Calibri"/>
                <w:sz w:val="22"/>
                <w:szCs w:val="22"/>
              </w:rPr>
            </w:pPr>
            <w:r w:rsidRPr="006D4CD1">
              <w:rPr>
                <w:rFonts w:eastAsia="Calibri"/>
                <w:sz w:val="22"/>
                <w:szCs w:val="22"/>
              </w:rPr>
              <w:t>25</w:t>
            </w:r>
            <w:r w:rsidR="00653520" w:rsidRPr="006D4CD1">
              <w:rPr>
                <w:rFonts w:eastAsia="Calibri"/>
                <w:sz w:val="22"/>
                <w:szCs w:val="22"/>
              </w:rPr>
              <w:t>.</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Сложносочинённые предложения с противительными союзами.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Составляют сложносочинённое предложение из двух простых со значением противопоставления. Записывают предложения, расставляя пропущенные запятые и подчёркивая грамматические основы. Составляют схемы предложений. Определяют. Каким союзом объединены части </w:t>
            </w:r>
            <w:proofErr w:type="gramStart"/>
            <w:r w:rsidRPr="006D4CD1">
              <w:rPr>
                <w:sz w:val="22"/>
                <w:szCs w:val="22"/>
              </w:rPr>
              <w:t>предложений</w:t>
            </w:r>
            <w:proofErr w:type="gramEnd"/>
            <w:r w:rsidRPr="006D4CD1">
              <w:rPr>
                <w:sz w:val="22"/>
                <w:szCs w:val="22"/>
              </w:rPr>
              <w:t xml:space="preserve"> и </w:t>
            </w:r>
            <w:proofErr w:type="gramStart"/>
            <w:r w:rsidRPr="006D4CD1">
              <w:rPr>
                <w:sz w:val="22"/>
                <w:szCs w:val="22"/>
              </w:rPr>
              <w:t>каковы</w:t>
            </w:r>
            <w:proofErr w:type="gramEnd"/>
            <w:r w:rsidRPr="006D4CD1">
              <w:rPr>
                <w:sz w:val="22"/>
                <w:szCs w:val="22"/>
              </w:rPr>
              <w:t xml:space="preserve"> </w:t>
            </w:r>
            <w:r w:rsidRPr="006D4CD1">
              <w:rPr>
                <w:sz w:val="22"/>
                <w:szCs w:val="22"/>
              </w:rPr>
              <w:lastRenderedPageBreak/>
              <w:t>смысловые отношения между частями сложного предложения.</w:t>
            </w:r>
          </w:p>
        </w:tc>
        <w:tc>
          <w:tcPr>
            <w:tcW w:w="2410" w:type="dxa"/>
            <w:gridSpan w:val="6"/>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r w:rsidRPr="006D4CD1">
              <w:rPr>
                <w:snapToGrid w:val="0"/>
                <w:sz w:val="22"/>
                <w:szCs w:val="22"/>
              </w:rPr>
              <w:lastRenderedPageBreak/>
              <w:t xml:space="preserve">Различать типы сочинительных  союзов, применять пунктуационные правила на практике, объясняя выбор </w:t>
            </w:r>
            <w:proofErr w:type="spellStart"/>
            <w:r w:rsidRPr="006D4CD1">
              <w:rPr>
                <w:snapToGrid w:val="0"/>
                <w:sz w:val="22"/>
                <w:szCs w:val="22"/>
              </w:rPr>
              <w:t>пунктограмм</w:t>
            </w:r>
            <w:proofErr w:type="spellEnd"/>
            <w:r w:rsidRPr="006D4CD1">
              <w:rPr>
                <w:snapToGrid w:val="0"/>
                <w:sz w:val="22"/>
                <w:szCs w:val="22"/>
              </w:rPr>
              <w:t xml:space="preserve">, </w:t>
            </w:r>
            <w:r w:rsidRPr="006D4CD1">
              <w:rPr>
                <w:sz w:val="22"/>
                <w:szCs w:val="22"/>
              </w:rPr>
              <w:t>составлять схемы предложений.</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r w:rsidR="00245D41" w:rsidRPr="006D4CD1">
              <w:rPr>
                <w:rFonts w:eastAsia="Calibri"/>
                <w:sz w:val="22"/>
                <w:szCs w:val="22"/>
                <w:lang w:eastAsia="ru-RU"/>
              </w:rPr>
              <w:t>15    упр67</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4448A8">
            <w:pPr>
              <w:pStyle w:val="a9"/>
              <w:rPr>
                <w:rFonts w:eastAsia="Calibri"/>
                <w:sz w:val="22"/>
                <w:szCs w:val="22"/>
              </w:rPr>
            </w:pPr>
            <w:r w:rsidRPr="006D4CD1">
              <w:rPr>
                <w:rFonts w:eastAsia="Calibri"/>
                <w:sz w:val="22"/>
                <w:szCs w:val="22"/>
              </w:rPr>
              <w:lastRenderedPageBreak/>
              <w:t>26</w:t>
            </w:r>
            <w:r w:rsidR="00653520" w:rsidRPr="006D4CD1">
              <w:rPr>
                <w:rFonts w:eastAsia="Calibri"/>
                <w:sz w:val="22"/>
                <w:szCs w:val="22"/>
              </w:rPr>
              <w:t>.</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rFonts w:eastAsia="Calibri"/>
                <w:sz w:val="24"/>
                <w:szCs w:val="24"/>
              </w:rPr>
            </w:pPr>
            <w:r w:rsidRPr="006D4CD1">
              <w:rPr>
                <w:rFonts w:eastAsia="Calibri"/>
                <w:sz w:val="24"/>
                <w:szCs w:val="24"/>
              </w:rPr>
              <w:t>Разделительные знаки препинания между частями сложносочинённого предложения.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sz w:val="22"/>
                <w:szCs w:val="22"/>
              </w:rPr>
            </w:pPr>
            <w:r w:rsidRPr="006D4CD1">
              <w:rPr>
                <w:sz w:val="22"/>
                <w:szCs w:val="22"/>
              </w:rPr>
              <w:t xml:space="preserve">Объясняют, как отличить простое предложение дважды так, чтобы получилось простое предложение с однородными сказуемыми, соединёнными союзом, и сложное предложение, части которого соединены тем же союзом. Составляют схемы предложений. Указывают союзы в сложносочинённых предложениях и объясняют смысловые отношения частей. </w:t>
            </w:r>
          </w:p>
          <w:p w:rsidR="00653520" w:rsidRPr="006D4CD1" w:rsidRDefault="00653520">
            <w:pPr>
              <w:pStyle w:val="a9"/>
              <w:cnfStyle w:val="000000000000"/>
              <w:rPr>
                <w:sz w:val="22"/>
                <w:szCs w:val="22"/>
              </w:rPr>
            </w:pPr>
            <w:r w:rsidRPr="006D4CD1">
              <w:rPr>
                <w:sz w:val="22"/>
                <w:szCs w:val="22"/>
              </w:rPr>
              <w:t>Производят синтаксический разбор сложносочинённых предложений.</w:t>
            </w:r>
          </w:p>
          <w:p w:rsidR="00653520" w:rsidRPr="006D4CD1" w:rsidRDefault="00653520">
            <w:pPr>
              <w:pStyle w:val="a9"/>
              <w:cnfStyle w:val="000000000000"/>
              <w:rPr>
                <w:rFonts w:eastAsia="Calibri"/>
                <w:sz w:val="22"/>
                <w:szCs w:val="22"/>
                <w:lang w:eastAsia="ru-RU"/>
              </w:rPr>
            </w:pPr>
          </w:p>
        </w:tc>
        <w:tc>
          <w:tcPr>
            <w:tcW w:w="2410" w:type="dxa"/>
            <w:gridSpan w:val="6"/>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r w:rsidRPr="006D4CD1">
              <w:rPr>
                <w:sz w:val="22"/>
                <w:szCs w:val="22"/>
              </w:rPr>
              <w:t>Обобщать изученное.</w:t>
            </w:r>
            <w:r w:rsidRPr="006D4CD1">
              <w:rPr>
                <w:rFonts w:eastAsia="Calibri"/>
                <w:sz w:val="22"/>
                <w:szCs w:val="22"/>
              </w:rPr>
              <w:t xml:space="preserve"> Выполнять синтаксический и пунктуационный разбор сложносочинённого предложения.</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r w:rsidR="00245D41" w:rsidRPr="006D4CD1">
              <w:rPr>
                <w:rFonts w:eastAsia="Calibri"/>
                <w:sz w:val="22"/>
                <w:szCs w:val="22"/>
                <w:lang w:eastAsia="ru-RU"/>
              </w:rPr>
              <w:t>16 упр71</w:t>
            </w:r>
          </w:p>
        </w:tc>
      </w:tr>
      <w:tr w:rsidR="00653520" w:rsidRPr="006D4CD1" w:rsidTr="003B1473">
        <w:trPr>
          <w:gridBefore w:val="1"/>
          <w:gridAfter w:val="5"/>
          <w:wBefore w:w="278" w:type="dxa"/>
          <w:wAfter w:w="10630" w:type="dxa"/>
          <w:trHeight w:val="3969"/>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4448A8">
            <w:pPr>
              <w:pStyle w:val="a9"/>
              <w:rPr>
                <w:rFonts w:eastAsia="Calibri"/>
                <w:sz w:val="22"/>
                <w:szCs w:val="22"/>
              </w:rPr>
            </w:pPr>
            <w:r w:rsidRPr="006D4CD1">
              <w:rPr>
                <w:rFonts w:eastAsia="Calibri"/>
                <w:sz w:val="22"/>
                <w:szCs w:val="22"/>
              </w:rPr>
              <w:t>27</w:t>
            </w:r>
            <w:r w:rsidR="00653520" w:rsidRPr="006D4CD1">
              <w:rPr>
                <w:rFonts w:eastAsia="Calibri"/>
                <w:sz w:val="22"/>
                <w:szCs w:val="22"/>
              </w:rPr>
              <w:t>.</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1536AC" w:rsidRDefault="00653520" w:rsidP="00156926">
            <w:pPr>
              <w:pStyle w:val="a9"/>
              <w:cnfStyle w:val="000000000000"/>
              <w:rPr>
                <w:rFonts w:eastAsia="Calibri"/>
                <w:b/>
                <w:sz w:val="24"/>
                <w:szCs w:val="24"/>
              </w:rPr>
            </w:pPr>
            <w:r w:rsidRPr="001536AC">
              <w:rPr>
                <w:rFonts w:eastAsia="Calibri"/>
                <w:b/>
                <w:sz w:val="24"/>
                <w:szCs w:val="24"/>
              </w:rPr>
              <w:t>Р.</w:t>
            </w:r>
            <w:proofErr w:type="gramStart"/>
            <w:r w:rsidRPr="001536AC">
              <w:rPr>
                <w:rFonts w:eastAsia="Calibri"/>
                <w:b/>
                <w:sz w:val="24"/>
                <w:szCs w:val="24"/>
              </w:rPr>
              <w:t>Р</w:t>
            </w:r>
            <w:proofErr w:type="gramEnd"/>
            <w:r w:rsidRPr="001536AC">
              <w:rPr>
                <w:rFonts w:eastAsia="Calibri"/>
                <w:b/>
                <w:sz w:val="24"/>
                <w:szCs w:val="24"/>
              </w:rPr>
              <w:t xml:space="preserve"> Сочинение по картины И. Шишкина       «На севере диком…».</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rFonts w:eastAsia="Calibri"/>
                <w:sz w:val="22"/>
                <w:szCs w:val="22"/>
              </w:rPr>
              <w:t>Работа по развитию речи № 7</w:t>
            </w:r>
            <w:proofErr w:type="gramStart"/>
            <w:r w:rsidRPr="006D4CD1">
              <w:rPr>
                <w:sz w:val="22"/>
                <w:szCs w:val="22"/>
              </w:rPr>
              <w:t xml:space="preserve"> П</w:t>
            </w:r>
            <w:proofErr w:type="gramEnd"/>
            <w:r w:rsidRPr="006D4CD1">
              <w:rPr>
                <w:sz w:val="22"/>
                <w:szCs w:val="22"/>
              </w:rPr>
              <w:t>ишут сочинение по картине.</w:t>
            </w:r>
          </w:p>
        </w:tc>
        <w:tc>
          <w:tcPr>
            <w:tcW w:w="2410" w:type="dxa"/>
            <w:gridSpan w:val="6"/>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Создавать текст сочинения по репродукции картины.</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актуализирует и восстанавливает известные знания и усвоенные навыки; принимает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xml:space="preserve">: </w:t>
            </w:r>
            <w:proofErr w:type="gramStart"/>
            <w:r w:rsidRPr="006D4CD1">
              <w:rPr>
                <w:sz w:val="22"/>
                <w:szCs w:val="22"/>
              </w:rPr>
              <w:t>взаимодействие</w:t>
            </w:r>
            <w:proofErr w:type="gramEnd"/>
            <w:r w:rsidRPr="006D4CD1">
              <w:rPr>
                <w:sz w:val="22"/>
                <w:szCs w:val="22"/>
              </w:rPr>
              <w:t xml:space="preserve"> – владеет коммуникативно-речевыми действиями, направленными на учет позиции собеседника; кооперация – </w:t>
            </w:r>
            <w:r w:rsidRPr="006D4CD1">
              <w:rPr>
                <w:sz w:val="22"/>
                <w:szCs w:val="22"/>
              </w:rPr>
              <w:lastRenderedPageBreak/>
              <w:t xml:space="preserve">осуществляет взаимоконтроль и взаимопомощь; </w:t>
            </w:r>
            <w:proofErr w:type="spellStart"/>
            <w:r w:rsidRPr="006D4CD1">
              <w:rPr>
                <w:sz w:val="22"/>
                <w:szCs w:val="22"/>
              </w:rPr>
              <w:t>интериоризация</w:t>
            </w:r>
            <w:proofErr w:type="spellEnd"/>
            <w:r w:rsidRPr="006D4CD1">
              <w:rPr>
                <w:sz w:val="22"/>
                <w:szCs w:val="22"/>
              </w:rPr>
              <w:t xml:space="preserve"> – умеет с помощью вопросов получать необходимые сведения от учителя или партнера по деятельности.</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2004"/>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4448A8">
            <w:pPr>
              <w:pStyle w:val="a9"/>
              <w:rPr>
                <w:rFonts w:eastAsia="Calibri"/>
                <w:sz w:val="22"/>
                <w:szCs w:val="22"/>
              </w:rPr>
            </w:pPr>
            <w:r w:rsidRPr="006D4CD1">
              <w:rPr>
                <w:rFonts w:eastAsia="Calibri"/>
                <w:sz w:val="22"/>
                <w:szCs w:val="22"/>
              </w:rPr>
              <w:lastRenderedPageBreak/>
              <w:t>28</w:t>
            </w:r>
            <w:r w:rsidR="00653520" w:rsidRPr="006D4CD1">
              <w:rPr>
                <w:rFonts w:eastAsia="Calibri"/>
                <w:sz w:val="22"/>
                <w:szCs w:val="22"/>
              </w:rPr>
              <w:t>.</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Синтаксический и пунктуационный разбор сложносочинённого предложения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sz w:val="22"/>
                <w:szCs w:val="22"/>
              </w:rPr>
            </w:pPr>
            <w:r w:rsidRPr="006D4CD1">
              <w:rPr>
                <w:sz w:val="22"/>
                <w:szCs w:val="22"/>
              </w:rPr>
              <w:t xml:space="preserve">Составляют схемы предложений. Указывают союзы в сложносочинённых предложениях и объясняют смысловые отношения частей. </w:t>
            </w:r>
          </w:p>
          <w:p w:rsidR="00653520" w:rsidRPr="006D4CD1" w:rsidRDefault="00653520" w:rsidP="00AB185B">
            <w:pPr>
              <w:pStyle w:val="a9"/>
              <w:cnfStyle w:val="000000000000"/>
              <w:rPr>
                <w:sz w:val="22"/>
                <w:szCs w:val="22"/>
              </w:rPr>
            </w:pPr>
            <w:r w:rsidRPr="006D4CD1">
              <w:rPr>
                <w:sz w:val="22"/>
                <w:szCs w:val="22"/>
              </w:rPr>
              <w:t>Производят синтаксический разбор сложносочинённых предложений.</w:t>
            </w:r>
          </w:p>
          <w:p w:rsidR="00653520" w:rsidRPr="006D4CD1" w:rsidRDefault="00653520">
            <w:pPr>
              <w:pStyle w:val="a9"/>
              <w:cnfStyle w:val="000000000000"/>
              <w:rPr>
                <w:rFonts w:eastAsia="Calibri"/>
                <w:sz w:val="22"/>
                <w:szCs w:val="22"/>
              </w:rPr>
            </w:pPr>
          </w:p>
        </w:tc>
        <w:tc>
          <w:tcPr>
            <w:tcW w:w="2410" w:type="dxa"/>
            <w:gridSpan w:val="6"/>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sz w:val="22"/>
                <w:szCs w:val="22"/>
              </w:rPr>
            </w:pPr>
            <w:proofErr w:type="gramStart"/>
            <w:r w:rsidRPr="006D4CD1">
              <w:rPr>
                <w:sz w:val="22"/>
                <w:szCs w:val="22"/>
              </w:rPr>
              <w:t>Р</w:t>
            </w:r>
            <w:proofErr w:type="gramEnd"/>
            <w:r w:rsidRPr="006D4CD1">
              <w:rPr>
                <w:sz w:val="22"/>
                <w:szCs w:val="22"/>
              </w:rPr>
              <w:t>: актуализирует и восстанавливает известные знания и усвоенные навыки; принимает и сохраняет учебную задачу; планирует необходимые действия, операции, действует по плану.</w:t>
            </w:r>
          </w:p>
          <w:p w:rsidR="00653520" w:rsidRPr="006D4CD1" w:rsidRDefault="00653520" w:rsidP="00AB185B">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rsidP="00AB185B">
            <w:pPr>
              <w:pStyle w:val="a9"/>
              <w:cnfStyle w:val="000000000000"/>
              <w:rPr>
                <w:sz w:val="22"/>
                <w:szCs w:val="22"/>
              </w:rPr>
            </w:pPr>
            <w:proofErr w:type="gramStart"/>
            <w:r w:rsidRPr="006D4CD1">
              <w:rPr>
                <w:sz w:val="22"/>
                <w:szCs w:val="22"/>
              </w:rPr>
              <w:t>К</w:t>
            </w:r>
            <w:proofErr w:type="gramEnd"/>
            <w:r w:rsidRPr="006D4CD1">
              <w:rPr>
                <w:sz w:val="22"/>
                <w:szCs w:val="22"/>
              </w:rPr>
              <w:t xml:space="preserve">: </w:t>
            </w:r>
            <w:proofErr w:type="gramStart"/>
            <w:r w:rsidRPr="006D4CD1">
              <w:rPr>
                <w:sz w:val="22"/>
                <w:szCs w:val="22"/>
              </w:rPr>
              <w:t>взаимодействие</w:t>
            </w:r>
            <w:proofErr w:type="gramEnd"/>
            <w:r w:rsidRPr="006D4CD1">
              <w:rPr>
                <w:sz w:val="22"/>
                <w:szCs w:val="22"/>
              </w:rPr>
              <w:t xml:space="preserve"> – владеет коммуникативно-речевыми действиями, направленными на учет позиции собеседника; кооперация – осуществляет взаимоконтроль и взаимопомощь; </w:t>
            </w:r>
            <w:proofErr w:type="spellStart"/>
            <w:r w:rsidRPr="006D4CD1">
              <w:rPr>
                <w:sz w:val="22"/>
                <w:szCs w:val="22"/>
              </w:rPr>
              <w:t>интериоризация</w:t>
            </w:r>
            <w:proofErr w:type="spellEnd"/>
            <w:r w:rsidRPr="006D4CD1">
              <w:rPr>
                <w:sz w:val="22"/>
                <w:szCs w:val="22"/>
              </w:rPr>
              <w:t xml:space="preserve"> – умеет с помощью вопросов получать необходимые сведения от учителя или партнера по деятельности.</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r w:rsidR="00245D41" w:rsidRPr="006D4CD1">
              <w:rPr>
                <w:rFonts w:eastAsia="Calibri"/>
                <w:sz w:val="22"/>
                <w:szCs w:val="22"/>
                <w:lang w:eastAsia="ru-RU"/>
              </w:rPr>
              <w:t>17   упр77</w:t>
            </w:r>
          </w:p>
        </w:tc>
      </w:tr>
      <w:tr w:rsidR="00653520" w:rsidRPr="006D4CD1" w:rsidTr="003B1473">
        <w:trPr>
          <w:gridBefore w:val="1"/>
          <w:gridAfter w:val="5"/>
          <w:wBefore w:w="278" w:type="dxa"/>
          <w:wAfter w:w="10630" w:type="dxa"/>
          <w:trHeight w:val="714"/>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4448A8">
            <w:pPr>
              <w:pStyle w:val="a9"/>
              <w:rPr>
                <w:rFonts w:eastAsia="Calibri"/>
                <w:sz w:val="22"/>
                <w:szCs w:val="22"/>
              </w:rPr>
            </w:pPr>
            <w:r w:rsidRPr="006D4CD1">
              <w:rPr>
                <w:rFonts w:eastAsia="Calibri"/>
                <w:sz w:val="22"/>
                <w:szCs w:val="22"/>
              </w:rPr>
              <w:t>29</w:t>
            </w:r>
            <w:r w:rsidR="00653520" w:rsidRPr="006D4CD1">
              <w:rPr>
                <w:rFonts w:eastAsia="Calibri"/>
                <w:sz w:val="22"/>
                <w:szCs w:val="22"/>
              </w:rPr>
              <w:t>.</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 xml:space="preserve">Повторение по теме « Сложносочинен </w:t>
            </w:r>
            <w:proofErr w:type="gramStart"/>
            <w:r w:rsidRPr="006D4CD1">
              <w:rPr>
                <w:rFonts w:eastAsia="Calibri"/>
                <w:sz w:val="24"/>
                <w:szCs w:val="24"/>
              </w:rPr>
              <w:t>-</w:t>
            </w:r>
            <w:proofErr w:type="spellStart"/>
            <w:r w:rsidRPr="006D4CD1">
              <w:rPr>
                <w:rFonts w:eastAsia="Calibri"/>
                <w:sz w:val="24"/>
                <w:szCs w:val="24"/>
              </w:rPr>
              <w:t>н</w:t>
            </w:r>
            <w:proofErr w:type="gramEnd"/>
            <w:r w:rsidRPr="006D4CD1">
              <w:rPr>
                <w:rFonts w:eastAsia="Calibri"/>
                <w:sz w:val="24"/>
                <w:szCs w:val="24"/>
              </w:rPr>
              <w:t>ые</w:t>
            </w:r>
            <w:proofErr w:type="spellEnd"/>
            <w:r w:rsidRPr="006D4CD1">
              <w:rPr>
                <w:rFonts w:eastAsia="Calibri"/>
                <w:sz w:val="24"/>
                <w:szCs w:val="24"/>
              </w:rPr>
              <w:t xml:space="preserve"> предложения»</w:t>
            </w:r>
          </w:p>
          <w:p w:rsidR="00653520" w:rsidRPr="006D4CD1" w:rsidRDefault="00653520">
            <w:pPr>
              <w:pStyle w:val="a9"/>
              <w:cnfStyle w:val="000000000000"/>
              <w:rPr>
                <w:rFonts w:eastAsia="Calibri"/>
                <w:sz w:val="24"/>
                <w:szCs w:val="24"/>
              </w:rPr>
            </w:pPr>
          </w:p>
          <w:p w:rsidR="00653520" w:rsidRPr="006D4CD1" w:rsidRDefault="00653520" w:rsidP="00651A6D">
            <w:pPr>
              <w:cnfStyle w:val="000000000000"/>
              <w:rPr>
                <w:rFonts w:eastAsia="Calibri"/>
                <w:sz w:val="24"/>
                <w:szCs w:val="24"/>
              </w:rPr>
            </w:pP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lastRenderedPageBreak/>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sz w:val="22"/>
                <w:szCs w:val="22"/>
              </w:rPr>
            </w:pPr>
          </w:p>
        </w:tc>
        <w:tc>
          <w:tcPr>
            <w:tcW w:w="2410" w:type="dxa"/>
            <w:gridSpan w:val="6"/>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sz w:val="22"/>
                <w:szCs w:val="22"/>
              </w:rPr>
            </w:pP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245D41">
            <w:pPr>
              <w:cnfStyle w:val="000000000000"/>
              <w:rPr>
                <w:sz w:val="22"/>
                <w:szCs w:val="22"/>
              </w:rPr>
            </w:pPr>
            <w:r w:rsidRPr="006D4CD1">
              <w:rPr>
                <w:rFonts w:eastAsia="Calibri"/>
                <w:sz w:val="22"/>
                <w:szCs w:val="22"/>
                <w:lang w:eastAsia="ru-RU"/>
              </w:rPr>
              <w:t>Упр78</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4448A8">
            <w:pPr>
              <w:pStyle w:val="a9"/>
              <w:rPr>
                <w:rFonts w:eastAsia="Calibri"/>
                <w:sz w:val="22"/>
                <w:szCs w:val="22"/>
              </w:rPr>
            </w:pPr>
            <w:r w:rsidRPr="006D4CD1">
              <w:rPr>
                <w:rFonts w:eastAsia="Calibri"/>
                <w:sz w:val="22"/>
                <w:szCs w:val="22"/>
              </w:rPr>
              <w:lastRenderedPageBreak/>
              <w:t>30</w:t>
            </w:r>
            <w:r w:rsidR="00653520" w:rsidRPr="006D4CD1">
              <w:rPr>
                <w:rFonts w:eastAsia="Calibri"/>
                <w:sz w:val="22"/>
                <w:szCs w:val="22"/>
              </w:rPr>
              <w:t>.</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1536AC" w:rsidRDefault="00653520">
            <w:pPr>
              <w:pStyle w:val="a9"/>
              <w:cnfStyle w:val="000000000000"/>
              <w:rPr>
                <w:rFonts w:eastAsia="Calibri"/>
                <w:b/>
                <w:sz w:val="24"/>
                <w:szCs w:val="24"/>
              </w:rPr>
            </w:pPr>
            <w:r w:rsidRPr="001536AC">
              <w:rPr>
                <w:rFonts w:eastAsia="Calibri"/>
                <w:b/>
                <w:sz w:val="24"/>
                <w:szCs w:val="24"/>
              </w:rPr>
              <w:t>Контрольный диктант по теме «Сложносочиненные предложения»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sz w:val="22"/>
                <w:szCs w:val="22"/>
              </w:rPr>
            </w:pPr>
            <w:r w:rsidRPr="006D4CD1">
              <w:rPr>
                <w:sz w:val="22"/>
                <w:szCs w:val="22"/>
              </w:rPr>
              <w:t>Опираются на фонетический</w:t>
            </w:r>
            <w:proofErr w:type="gramStart"/>
            <w:r w:rsidRPr="006D4CD1">
              <w:rPr>
                <w:sz w:val="22"/>
                <w:szCs w:val="22"/>
              </w:rPr>
              <w:t xml:space="preserve"> ,</w:t>
            </w:r>
            <w:proofErr w:type="gramEnd"/>
            <w:r w:rsidRPr="006D4CD1">
              <w:rPr>
                <w:sz w:val="22"/>
                <w:szCs w:val="22"/>
              </w:rPr>
              <w:t>морфологический ,морфемный анализ при выборе правильного написания слова. Производят синтаксический и  пунктуационный разбор предложения.</w:t>
            </w:r>
          </w:p>
        </w:tc>
        <w:tc>
          <w:tcPr>
            <w:tcW w:w="2410" w:type="dxa"/>
            <w:gridSpan w:val="6"/>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sz w:val="22"/>
                <w:szCs w:val="22"/>
              </w:rPr>
              <w:t>Уметь производить синтаксический и пунктуационный разборы ССП, воспроизводить текст, воспринимаемый на слух под диктовку, соблюдая орфографические и пунктуационные нормы. Уметь объяснять ошибки, классифицировать, исправлять их, приводить примеры</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625FB5">
            <w:pPr>
              <w:pStyle w:val="aa"/>
              <w:ind w:left="0"/>
              <w:cnfStyle w:val="000000000000"/>
              <w:rPr>
                <w:i/>
                <w:sz w:val="22"/>
                <w:szCs w:val="22"/>
                <w:u w:val="single"/>
              </w:rPr>
            </w:pPr>
            <w:r w:rsidRPr="006D4CD1">
              <w:rPr>
                <w:i/>
                <w:sz w:val="22"/>
                <w:szCs w:val="22"/>
                <w:u w:val="single"/>
              </w:rPr>
              <w:t>Регулятивные:</w:t>
            </w:r>
          </w:p>
          <w:p w:rsidR="00653520" w:rsidRPr="006D4CD1" w:rsidRDefault="00653520" w:rsidP="00625FB5">
            <w:pPr>
              <w:cnfStyle w:val="000000000000"/>
              <w:rPr>
                <w:sz w:val="22"/>
                <w:szCs w:val="22"/>
              </w:rPr>
            </w:pPr>
            <w:r w:rsidRPr="006D4CD1">
              <w:rPr>
                <w:sz w:val="22"/>
                <w:szCs w:val="22"/>
              </w:rPr>
              <w:t xml:space="preserve">ставят учебную задачу на основе соотнесения  того, что уже известно и усвоено, и того, что ещё неизвестно. Принимают познавательную цель, сохраняют её </w:t>
            </w:r>
            <w:proofErr w:type="gramStart"/>
            <w:r w:rsidRPr="006D4CD1">
              <w:rPr>
                <w:sz w:val="22"/>
                <w:szCs w:val="22"/>
              </w:rPr>
              <w:t>при</w:t>
            </w:r>
            <w:proofErr w:type="gramEnd"/>
            <w:r w:rsidRPr="006D4CD1">
              <w:rPr>
                <w:sz w:val="22"/>
                <w:szCs w:val="22"/>
              </w:rPr>
              <w:t xml:space="preserve">  </w:t>
            </w:r>
          </w:p>
          <w:p w:rsidR="00653520" w:rsidRPr="006D4CD1" w:rsidRDefault="00653520" w:rsidP="00625FB5">
            <w:pPr>
              <w:cnfStyle w:val="000000000000"/>
              <w:rPr>
                <w:sz w:val="22"/>
                <w:szCs w:val="22"/>
              </w:rPr>
            </w:pPr>
            <w:proofErr w:type="gramStart"/>
            <w:r w:rsidRPr="006D4CD1">
              <w:rPr>
                <w:sz w:val="22"/>
                <w:szCs w:val="22"/>
              </w:rPr>
              <w:t>выполнении</w:t>
            </w:r>
            <w:proofErr w:type="gramEnd"/>
            <w:r w:rsidRPr="006D4CD1">
              <w:rPr>
                <w:sz w:val="22"/>
                <w:szCs w:val="22"/>
              </w:rPr>
              <w:t xml:space="preserve"> учебных  действий, регулируют весь процесс их выполнения и чётко выполняют требования познавательной задачи.</w:t>
            </w:r>
          </w:p>
          <w:p w:rsidR="00653520" w:rsidRPr="006D4CD1" w:rsidRDefault="00653520" w:rsidP="00625FB5">
            <w:pPr>
              <w:pStyle w:val="aa"/>
              <w:ind w:left="0"/>
              <w:cnfStyle w:val="000000000000"/>
              <w:rPr>
                <w:i/>
                <w:sz w:val="22"/>
                <w:szCs w:val="22"/>
                <w:u w:val="single"/>
              </w:rPr>
            </w:pPr>
            <w:r w:rsidRPr="006D4CD1">
              <w:rPr>
                <w:i/>
                <w:sz w:val="22"/>
                <w:szCs w:val="22"/>
                <w:u w:val="single"/>
              </w:rPr>
              <w:t>Познавательные:</w:t>
            </w:r>
          </w:p>
          <w:p w:rsidR="00653520" w:rsidRPr="006D4CD1" w:rsidRDefault="00653520" w:rsidP="00625FB5">
            <w:pPr>
              <w:cnfStyle w:val="000000000000"/>
              <w:rPr>
                <w:sz w:val="22"/>
                <w:szCs w:val="22"/>
              </w:rPr>
            </w:pPr>
            <w:r w:rsidRPr="006D4CD1">
              <w:rPr>
                <w:sz w:val="22"/>
                <w:szCs w:val="22"/>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653520" w:rsidRPr="006D4CD1" w:rsidRDefault="00653520" w:rsidP="00AB185B">
            <w:pPr>
              <w:pStyle w:val="a9"/>
              <w:cnfStyle w:val="000000000000"/>
              <w:rPr>
                <w:sz w:val="22"/>
                <w:szCs w:val="22"/>
              </w:rPr>
            </w:pP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625FB5">
            <w:pPr>
              <w:pStyle w:val="aa"/>
              <w:ind w:left="0"/>
              <w:cnfStyle w:val="000000000000"/>
              <w:rPr>
                <w:i/>
                <w:sz w:val="22"/>
                <w:szCs w:val="22"/>
                <w:u w:val="single"/>
              </w:rPr>
            </w:pPr>
            <w:r w:rsidRPr="006D4CD1">
              <w:rPr>
                <w:i/>
                <w:sz w:val="22"/>
                <w:szCs w:val="22"/>
                <w:u w:val="single"/>
              </w:rPr>
              <w:t>Личностные:</w:t>
            </w:r>
          </w:p>
          <w:p w:rsidR="00653520" w:rsidRPr="006D4CD1" w:rsidRDefault="00653520" w:rsidP="00625FB5">
            <w:pPr>
              <w:cnfStyle w:val="000000000000"/>
              <w:rPr>
                <w:sz w:val="22"/>
                <w:szCs w:val="22"/>
              </w:rPr>
            </w:pPr>
            <w:r w:rsidRPr="006D4CD1">
              <w:rPr>
                <w:sz w:val="22"/>
                <w:szCs w:val="22"/>
              </w:rPr>
              <w:t xml:space="preserve">Доброжелательное отношение к окружающим. Готовность к равноправному сотрудничеству,  </w:t>
            </w:r>
          </w:p>
          <w:p w:rsidR="00653520" w:rsidRPr="006D4CD1" w:rsidRDefault="00653520" w:rsidP="00625FB5">
            <w:pPr>
              <w:pStyle w:val="a9"/>
              <w:cnfStyle w:val="000000000000"/>
              <w:rPr>
                <w:sz w:val="22"/>
                <w:szCs w:val="22"/>
              </w:rPr>
            </w:pPr>
            <w:r w:rsidRPr="006D4CD1">
              <w:rPr>
                <w:sz w:val="22"/>
                <w:szCs w:val="22"/>
              </w:rPr>
              <w:t xml:space="preserve">устойчивый познавательный интерес и становление </w:t>
            </w:r>
            <w:proofErr w:type="spellStart"/>
            <w:r w:rsidRPr="006D4CD1">
              <w:rPr>
                <w:sz w:val="22"/>
                <w:szCs w:val="22"/>
              </w:rPr>
              <w:t>смыслообразующей</w:t>
            </w:r>
            <w:proofErr w:type="spellEnd"/>
            <w:r w:rsidRPr="006D4CD1">
              <w:rPr>
                <w:sz w:val="22"/>
                <w:szCs w:val="22"/>
              </w:rPr>
              <w:t xml:space="preserve"> функции познавательного мотива.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788"/>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4448A8">
            <w:pPr>
              <w:pStyle w:val="a9"/>
              <w:rPr>
                <w:rFonts w:eastAsia="Calibri"/>
                <w:sz w:val="22"/>
                <w:szCs w:val="22"/>
              </w:rPr>
            </w:pPr>
            <w:r w:rsidRPr="006D4CD1">
              <w:rPr>
                <w:rFonts w:eastAsia="Calibri"/>
                <w:sz w:val="22"/>
                <w:szCs w:val="22"/>
              </w:rPr>
              <w:t>31.</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Анализ контрольного диктанта по теме « Сложносочиненное предложение.</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702"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sz w:val="22"/>
                <w:szCs w:val="22"/>
              </w:rPr>
            </w:pPr>
          </w:p>
        </w:tc>
        <w:tc>
          <w:tcPr>
            <w:tcW w:w="2410" w:type="dxa"/>
            <w:gridSpan w:val="6"/>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sz w:val="22"/>
                <w:szCs w:val="22"/>
              </w:rPr>
            </w:pP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349"/>
        </w:trPr>
        <w:tc>
          <w:tcPr>
            <w:cnfStyle w:val="001000000000"/>
            <w:tcW w:w="16317" w:type="dxa"/>
            <w:gridSpan w:val="17"/>
            <w:tcBorders>
              <w:top w:val="single" w:sz="4" w:space="0" w:color="auto"/>
              <w:left w:val="single" w:sz="12" w:space="0" w:color="000000"/>
              <w:bottom w:val="single" w:sz="12" w:space="0" w:color="000000"/>
              <w:right w:val="single" w:sz="12" w:space="0" w:color="000000"/>
            </w:tcBorders>
            <w:hideMark/>
          </w:tcPr>
          <w:p w:rsidR="00653520" w:rsidRPr="006D4CD1" w:rsidRDefault="00653520">
            <w:pPr>
              <w:pStyle w:val="a9"/>
              <w:rPr>
                <w:rFonts w:eastAsia="Calibri"/>
                <w:b/>
                <w:sz w:val="24"/>
                <w:szCs w:val="24"/>
                <w:lang w:eastAsia="ru-RU"/>
              </w:rPr>
            </w:pPr>
            <w:r w:rsidRPr="006D4CD1">
              <w:rPr>
                <w:rFonts w:eastAsia="Calibri"/>
                <w:color w:val="FF0000"/>
                <w:sz w:val="24"/>
                <w:szCs w:val="24"/>
                <w:lang w:eastAsia="ru-RU"/>
              </w:rPr>
              <w:t xml:space="preserve">                                                                                              </w:t>
            </w:r>
            <w:r w:rsidRPr="006D4CD1">
              <w:rPr>
                <w:rFonts w:eastAsia="Calibri"/>
                <w:b/>
                <w:sz w:val="24"/>
                <w:szCs w:val="24"/>
                <w:lang w:eastAsia="ru-RU"/>
              </w:rPr>
              <w:t>Сложноподчинённые предложения (5+2ч)</w:t>
            </w:r>
          </w:p>
        </w:tc>
      </w:tr>
      <w:tr w:rsidR="00653520" w:rsidRPr="006D4CD1" w:rsidTr="003B1473">
        <w:trPr>
          <w:gridAfter w:val="5"/>
          <w:wAfter w:w="10630" w:type="dxa"/>
          <w:trHeight w:val="607"/>
        </w:trPr>
        <w:tc>
          <w:tcPr>
            <w:cnfStyle w:val="001000000000"/>
            <w:tcW w:w="278" w:type="dxa"/>
            <w:vMerge w:val="restart"/>
            <w:tcBorders>
              <w:top w:val="nil"/>
              <w:left w:val="single" w:sz="4" w:space="0" w:color="auto"/>
              <w:bottom w:val="nil"/>
            </w:tcBorders>
          </w:tcPr>
          <w:p w:rsidR="00653520" w:rsidRPr="006D4CD1" w:rsidRDefault="00653520">
            <w:pPr>
              <w:pStyle w:val="a9"/>
              <w:rPr>
                <w:rFonts w:eastAsia="Calibri"/>
                <w:sz w:val="22"/>
                <w:szCs w:val="22"/>
              </w:rPr>
            </w:pPr>
          </w:p>
        </w:tc>
        <w:tc>
          <w:tcPr>
            <w:tcW w:w="571"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3</w:t>
            </w:r>
            <w:r w:rsidR="004448A8" w:rsidRPr="006D4CD1">
              <w:rPr>
                <w:rFonts w:eastAsia="Calibri"/>
                <w:sz w:val="22"/>
                <w:szCs w:val="22"/>
              </w:rPr>
              <w:t>2.</w:t>
            </w:r>
          </w:p>
        </w:tc>
        <w:tc>
          <w:tcPr>
            <w:tcW w:w="706" w:type="dxa"/>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4"/>
                <w:szCs w:val="24"/>
              </w:rPr>
            </w:pPr>
            <w:r w:rsidRPr="006D4CD1">
              <w:rPr>
                <w:rFonts w:eastAsia="Calibri"/>
                <w:sz w:val="24"/>
                <w:szCs w:val="24"/>
              </w:rPr>
              <w:t>Понятие о сложноподчиненном предложении.</w:t>
            </w:r>
          </w:p>
        </w:tc>
        <w:tc>
          <w:tcPr>
            <w:tcW w:w="567"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4" w:space="0" w:color="auto"/>
              <w:right w:val="single" w:sz="12" w:space="0" w:color="000000"/>
            </w:tcBorders>
            <w:hideMark/>
          </w:tcPr>
          <w:p w:rsidR="00653520" w:rsidRPr="006D4CD1" w:rsidRDefault="00653520" w:rsidP="006A0562">
            <w:pPr>
              <w:cnfStyle w:val="000000000000"/>
              <w:rPr>
                <w:sz w:val="22"/>
                <w:szCs w:val="22"/>
              </w:rPr>
            </w:pPr>
            <w:r w:rsidRPr="006D4CD1">
              <w:rPr>
                <w:sz w:val="22"/>
                <w:szCs w:val="22"/>
              </w:rPr>
              <w:t xml:space="preserve">Дифференцируют с помощью схем основные группы сложноподчинённых предложений на основе теоретических сведений в учебнике. Анализируют самостоятельно материал для наблюдений. Используют изучаемый вид предложений в качестве </w:t>
            </w:r>
            <w:r w:rsidRPr="006D4CD1">
              <w:rPr>
                <w:sz w:val="22"/>
                <w:szCs w:val="22"/>
              </w:rPr>
              <w:lastRenderedPageBreak/>
              <w:t>ответов на вопросы. Составляют сложноподчинённые предложения. Редактируют неправильное употребление сре</w:t>
            </w:r>
            <w:proofErr w:type="gramStart"/>
            <w:r w:rsidRPr="006D4CD1">
              <w:rPr>
                <w:sz w:val="22"/>
                <w:szCs w:val="22"/>
              </w:rPr>
              <w:t>дств св</w:t>
            </w:r>
            <w:proofErr w:type="gramEnd"/>
            <w:r w:rsidRPr="006D4CD1">
              <w:rPr>
                <w:sz w:val="22"/>
                <w:szCs w:val="22"/>
              </w:rPr>
              <w:t>язи главного и придаточного предложений. Конструируют предложения по данным схемам.</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pStyle w:val="aa"/>
              <w:ind w:left="0"/>
              <w:cnfStyle w:val="000000000000"/>
              <w:rPr>
                <w:sz w:val="22"/>
                <w:szCs w:val="22"/>
              </w:rPr>
            </w:pPr>
            <w:r w:rsidRPr="006D4CD1">
              <w:rPr>
                <w:sz w:val="22"/>
                <w:szCs w:val="22"/>
              </w:rPr>
              <w:lastRenderedPageBreak/>
              <w:t xml:space="preserve">Знать определения понятий, уметь находить определительные придаточные по характеру смысловой связи между частями, значению союзных слов, определять </w:t>
            </w:r>
            <w:r w:rsidRPr="006D4CD1">
              <w:rPr>
                <w:sz w:val="22"/>
                <w:szCs w:val="22"/>
              </w:rPr>
              <w:lastRenderedPageBreak/>
              <w:t>синтаксическую функцию союзного слова.</w:t>
            </w:r>
          </w:p>
        </w:tc>
        <w:tc>
          <w:tcPr>
            <w:tcW w:w="3688"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rsidP="00D1275D">
            <w:pPr>
              <w:pStyle w:val="aa"/>
              <w:ind w:left="0"/>
              <w:cnfStyle w:val="000000000000"/>
              <w:rPr>
                <w:i/>
                <w:sz w:val="22"/>
                <w:szCs w:val="22"/>
                <w:u w:val="single"/>
              </w:rPr>
            </w:pPr>
            <w:r w:rsidRPr="006D4CD1">
              <w:rPr>
                <w:i/>
                <w:sz w:val="22"/>
                <w:szCs w:val="22"/>
                <w:u w:val="single"/>
              </w:rPr>
              <w:lastRenderedPageBreak/>
              <w:t>Коммуникативные:</w:t>
            </w:r>
          </w:p>
          <w:p w:rsidR="00653520" w:rsidRPr="006D4CD1" w:rsidRDefault="00653520" w:rsidP="00D1275D">
            <w:pPr>
              <w:pStyle w:val="aa"/>
              <w:ind w:left="0"/>
              <w:cnfStyle w:val="000000000000"/>
              <w:rPr>
                <w:sz w:val="22"/>
                <w:szCs w:val="22"/>
              </w:rPr>
            </w:pPr>
            <w:r w:rsidRPr="006D4CD1">
              <w:rPr>
                <w:sz w:val="22"/>
                <w:szCs w:val="22"/>
              </w:rPr>
              <w:t>используют адекватные языковые средства для отображения своих чувств, мыслей и побуждений.</w:t>
            </w:r>
          </w:p>
          <w:p w:rsidR="00653520" w:rsidRPr="006D4CD1" w:rsidRDefault="00653520" w:rsidP="00D1275D">
            <w:pPr>
              <w:pStyle w:val="aa"/>
              <w:ind w:left="0"/>
              <w:cnfStyle w:val="000000000000"/>
              <w:rPr>
                <w:i/>
                <w:sz w:val="22"/>
                <w:szCs w:val="22"/>
                <w:u w:val="single"/>
              </w:rPr>
            </w:pPr>
            <w:r w:rsidRPr="006D4CD1">
              <w:rPr>
                <w:i/>
                <w:sz w:val="22"/>
                <w:szCs w:val="22"/>
                <w:u w:val="single"/>
              </w:rPr>
              <w:t>Регулятивные:</w:t>
            </w:r>
          </w:p>
          <w:p w:rsidR="00653520" w:rsidRPr="006D4CD1" w:rsidRDefault="00653520" w:rsidP="00D1275D">
            <w:pPr>
              <w:cnfStyle w:val="000000000000"/>
              <w:rPr>
                <w:sz w:val="22"/>
                <w:szCs w:val="22"/>
              </w:rPr>
            </w:pPr>
            <w:r w:rsidRPr="006D4CD1">
              <w:rPr>
                <w:sz w:val="22"/>
                <w:szCs w:val="22"/>
              </w:rPr>
              <w:t xml:space="preserve">ставят учебную задачу на основе соотнесения того, что уже известно и усвоено, и того, что ещё неизвестно. Принимают познавательную цель, сохраняют её </w:t>
            </w:r>
            <w:r w:rsidRPr="006D4CD1">
              <w:rPr>
                <w:sz w:val="22"/>
                <w:szCs w:val="22"/>
              </w:rPr>
              <w:lastRenderedPageBreak/>
              <w:t>при выполнении учебных действий, регулируют весь процесс их выполнения и чётко выполняют требования познавательной задачи.</w:t>
            </w:r>
          </w:p>
          <w:p w:rsidR="00653520" w:rsidRPr="006D4CD1" w:rsidRDefault="00653520" w:rsidP="00D1275D">
            <w:pPr>
              <w:pStyle w:val="aa"/>
              <w:ind w:left="0"/>
              <w:cnfStyle w:val="000000000000"/>
              <w:rPr>
                <w:i/>
                <w:sz w:val="22"/>
                <w:szCs w:val="22"/>
                <w:u w:val="single"/>
              </w:rPr>
            </w:pPr>
            <w:r w:rsidRPr="006D4CD1">
              <w:rPr>
                <w:i/>
                <w:sz w:val="22"/>
                <w:szCs w:val="22"/>
                <w:u w:val="single"/>
              </w:rPr>
              <w:t>Познавательные:</w:t>
            </w:r>
          </w:p>
          <w:p w:rsidR="00653520" w:rsidRPr="006D4CD1" w:rsidRDefault="00653520" w:rsidP="00D1275D">
            <w:pPr>
              <w:cnfStyle w:val="000000000000"/>
              <w:rPr>
                <w:sz w:val="22"/>
                <w:szCs w:val="22"/>
              </w:rPr>
            </w:pPr>
            <w:r w:rsidRPr="006D4CD1">
              <w:rPr>
                <w:sz w:val="22"/>
                <w:szCs w:val="22"/>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653520" w:rsidRPr="006D4CD1" w:rsidRDefault="00653520" w:rsidP="00D1275D">
            <w:pPr>
              <w:pStyle w:val="aa"/>
              <w:ind w:left="0"/>
              <w:cnfStyle w:val="000000000000"/>
              <w:rPr>
                <w:sz w:val="22"/>
                <w:szCs w:val="22"/>
              </w:rPr>
            </w:pPr>
          </w:p>
        </w:tc>
        <w:tc>
          <w:tcPr>
            <w:tcW w:w="2552"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cnfStyle w:val="000000000000"/>
              <w:rPr>
                <w:sz w:val="22"/>
                <w:szCs w:val="22"/>
              </w:rPr>
            </w:pPr>
          </w:p>
        </w:tc>
        <w:tc>
          <w:tcPr>
            <w:tcW w:w="996" w:type="dxa"/>
            <w:tcBorders>
              <w:top w:val="single" w:sz="12" w:space="0" w:color="000000"/>
              <w:left w:val="single" w:sz="12" w:space="0" w:color="000000"/>
              <w:bottom w:val="single" w:sz="4" w:space="0" w:color="auto"/>
              <w:right w:val="single" w:sz="12" w:space="0" w:color="000000"/>
            </w:tcBorders>
            <w:hideMark/>
          </w:tcPr>
          <w:p w:rsidR="00653520" w:rsidRPr="006D4CD1" w:rsidRDefault="00245D41">
            <w:pPr>
              <w:cnfStyle w:val="000000000000"/>
              <w:rPr>
                <w:sz w:val="22"/>
                <w:szCs w:val="22"/>
              </w:rPr>
            </w:pPr>
            <w:r w:rsidRPr="006D4CD1">
              <w:rPr>
                <w:rFonts w:eastAsia="Calibri"/>
                <w:sz w:val="22"/>
                <w:szCs w:val="22"/>
                <w:lang w:eastAsia="ru-RU"/>
              </w:rPr>
              <w:t>§18</w:t>
            </w:r>
            <w:r w:rsidR="00491BA5" w:rsidRPr="006D4CD1">
              <w:rPr>
                <w:rFonts w:eastAsia="Calibri"/>
                <w:sz w:val="22"/>
                <w:szCs w:val="22"/>
                <w:lang w:eastAsia="ru-RU"/>
              </w:rPr>
              <w:t xml:space="preserve">    упр84</w:t>
            </w:r>
          </w:p>
        </w:tc>
      </w:tr>
      <w:tr w:rsidR="00653520" w:rsidRPr="006D4CD1" w:rsidTr="003B1473">
        <w:trPr>
          <w:gridAfter w:val="5"/>
          <w:wAfter w:w="10630" w:type="dxa"/>
          <w:trHeight w:val="1248"/>
        </w:trPr>
        <w:tc>
          <w:tcPr>
            <w:cnfStyle w:val="001000000000"/>
            <w:tcW w:w="278" w:type="dxa"/>
            <w:vMerge/>
            <w:tcBorders>
              <w:top w:val="nil"/>
              <w:left w:val="single" w:sz="4" w:space="0" w:color="auto"/>
              <w:bottom w:val="nil"/>
            </w:tcBorders>
          </w:tcPr>
          <w:p w:rsidR="00653520" w:rsidRPr="006D4CD1" w:rsidRDefault="00653520">
            <w:pPr>
              <w:pStyle w:val="a9"/>
              <w:rPr>
                <w:rFonts w:eastAsia="Calibri"/>
                <w:sz w:val="22"/>
                <w:szCs w:val="22"/>
              </w:rPr>
            </w:pPr>
          </w:p>
        </w:tc>
        <w:tc>
          <w:tcPr>
            <w:tcW w:w="571" w:type="dxa"/>
            <w:tcBorders>
              <w:top w:val="single" w:sz="12" w:space="0" w:color="000000"/>
              <w:left w:val="single" w:sz="12" w:space="0" w:color="000000"/>
              <w:bottom w:val="single" w:sz="4" w:space="0" w:color="auto"/>
              <w:right w:val="single" w:sz="12" w:space="0" w:color="000000"/>
            </w:tcBorders>
            <w:hideMark/>
          </w:tcPr>
          <w:p w:rsidR="00653520" w:rsidRPr="006D4CD1" w:rsidRDefault="004448A8">
            <w:pPr>
              <w:pStyle w:val="a9"/>
              <w:cnfStyle w:val="000000000000"/>
              <w:rPr>
                <w:rFonts w:eastAsia="Calibri"/>
                <w:sz w:val="22"/>
                <w:szCs w:val="22"/>
              </w:rPr>
            </w:pPr>
            <w:r w:rsidRPr="006D4CD1">
              <w:rPr>
                <w:rFonts w:eastAsia="Calibri"/>
                <w:sz w:val="22"/>
                <w:szCs w:val="22"/>
              </w:rPr>
              <w:t>33-34</w:t>
            </w:r>
            <w:r w:rsidR="00653520" w:rsidRPr="006D4CD1">
              <w:rPr>
                <w:rFonts w:eastAsia="Calibri"/>
                <w:sz w:val="22"/>
                <w:szCs w:val="22"/>
              </w:rPr>
              <w:t>.</w:t>
            </w:r>
          </w:p>
        </w:tc>
        <w:tc>
          <w:tcPr>
            <w:tcW w:w="706" w:type="dxa"/>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4"/>
                <w:szCs w:val="24"/>
              </w:rPr>
            </w:pPr>
            <w:r w:rsidRPr="006D4CD1">
              <w:rPr>
                <w:rFonts w:eastAsia="Calibri"/>
                <w:sz w:val="24"/>
                <w:szCs w:val="24"/>
              </w:rPr>
              <w:t>Место придаточного предложения по отношению к главному. Знаки препинания в сложноподчиненном предложении</w:t>
            </w:r>
            <w:proofErr w:type="gramStart"/>
            <w:r w:rsidRPr="006D4CD1">
              <w:rPr>
                <w:rFonts w:eastAsia="Calibri"/>
                <w:sz w:val="24"/>
                <w:szCs w:val="24"/>
              </w:rPr>
              <w:t>.»</w:t>
            </w:r>
            <w:proofErr w:type="gramEnd"/>
          </w:p>
        </w:tc>
        <w:tc>
          <w:tcPr>
            <w:tcW w:w="567"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978" w:type="dxa"/>
            <w:gridSpan w:val="5"/>
            <w:tcBorders>
              <w:top w:val="single" w:sz="12" w:space="0" w:color="000000"/>
              <w:left w:val="single" w:sz="12" w:space="0" w:color="000000"/>
              <w:bottom w:val="single" w:sz="4" w:space="0" w:color="auto"/>
              <w:right w:val="single" w:sz="12" w:space="0" w:color="000000"/>
            </w:tcBorders>
            <w:hideMark/>
          </w:tcPr>
          <w:p w:rsidR="00653520" w:rsidRPr="006D4CD1" w:rsidRDefault="00653520" w:rsidP="00A80C51">
            <w:pPr>
              <w:cnfStyle w:val="000000000000"/>
              <w:rPr>
                <w:sz w:val="22"/>
                <w:szCs w:val="22"/>
              </w:rPr>
            </w:pPr>
            <w:r w:rsidRPr="006D4CD1">
              <w:rPr>
                <w:sz w:val="22"/>
                <w:szCs w:val="22"/>
              </w:rPr>
              <w:t>Определяют главную и придаточную части сложноподчинённого предложения. Работают с текстом: выписывают, расставляя пропущенные запятые,</w:t>
            </w:r>
          </w:p>
          <w:p w:rsidR="00653520" w:rsidRPr="006D4CD1" w:rsidRDefault="00653520" w:rsidP="00A80C51">
            <w:pPr>
              <w:pStyle w:val="a9"/>
              <w:cnfStyle w:val="000000000000"/>
              <w:rPr>
                <w:sz w:val="22"/>
                <w:szCs w:val="22"/>
              </w:rPr>
            </w:pPr>
            <w:r w:rsidRPr="006D4CD1">
              <w:rPr>
                <w:sz w:val="22"/>
                <w:szCs w:val="22"/>
              </w:rPr>
              <w:t xml:space="preserve">сложноподчинённые предложения в определённой последовательности. Определяют, какую позицию может занимать придаточное предложение по отношению к главному. Графически выделяют грамматическую основу предложений, связи придаточного предложения с главным, предложения, входящие в состав сложных. Читают текст и высказывают своё мнение о творчестве художников. Редактируют данные в упражнении предложения в соответствии с книжными нормами литературного языка и записывают предложения в </w:t>
            </w:r>
            <w:r w:rsidRPr="006D4CD1">
              <w:rPr>
                <w:sz w:val="22"/>
                <w:szCs w:val="22"/>
              </w:rPr>
              <w:lastRenderedPageBreak/>
              <w:t>исправленном виде</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r w:rsidRPr="006D4CD1">
              <w:rPr>
                <w:sz w:val="22"/>
                <w:szCs w:val="22"/>
              </w:rPr>
              <w:lastRenderedPageBreak/>
              <w:t>Знать структуру СПП, средства связи его частей. Уметь определять место придаточного по отношению к главному, правильно ставить знаки препинания, составлять схемы, объяснять их с помощью знаков препинания.</w:t>
            </w:r>
          </w:p>
        </w:tc>
        <w:tc>
          <w:tcPr>
            <w:tcW w:w="3688"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rsidP="00A80C51">
            <w:pPr>
              <w:pStyle w:val="aa"/>
              <w:ind w:left="0"/>
              <w:cnfStyle w:val="000000000000"/>
              <w:rPr>
                <w:i/>
                <w:sz w:val="22"/>
                <w:szCs w:val="22"/>
                <w:u w:val="single"/>
              </w:rPr>
            </w:pPr>
            <w:r w:rsidRPr="006D4CD1">
              <w:rPr>
                <w:i/>
                <w:sz w:val="22"/>
                <w:szCs w:val="22"/>
                <w:u w:val="single"/>
              </w:rPr>
              <w:t>Коммуникативные:</w:t>
            </w:r>
          </w:p>
          <w:p w:rsidR="00653520" w:rsidRPr="006D4CD1" w:rsidRDefault="00653520" w:rsidP="00A80C51">
            <w:pPr>
              <w:pStyle w:val="aa"/>
              <w:ind w:left="0"/>
              <w:cnfStyle w:val="000000000000"/>
              <w:rPr>
                <w:sz w:val="22"/>
                <w:szCs w:val="22"/>
              </w:rPr>
            </w:pPr>
            <w:r w:rsidRPr="006D4CD1">
              <w:rPr>
                <w:sz w:val="22"/>
                <w:szCs w:val="22"/>
              </w:rPr>
              <w:t>используют адекватные языковые средства для отображения своих чувств, мыслей и побуждений.</w:t>
            </w:r>
          </w:p>
          <w:p w:rsidR="00653520" w:rsidRPr="006D4CD1" w:rsidRDefault="00653520" w:rsidP="00A80C51">
            <w:pPr>
              <w:pStyle w:val="aa"/>
              <w:ind w:left="0"/>
              <w:cnfStyle w:val="000000000000"/>
              <w:rPr>
                <w:i/>
                <w:sz w:val="22"/>
                <w:szCs w:val="22"/>
                <w:u w:val="single"/>
              </w:rPr>
            </w:pPr>
            <w:r w:rsidRPr="006D4CD1">
              <w:rPr>
                <w:i/>
                <w:sz w:val="22"/>
                <w:szCs w:val="22"/>
                <w:u w:val="single"/>
              </w:rPr>
              <w:t>Регулятивные:</w:t>
            </w:r>
          </w:p>
          <w:p w:rsidR="00653520" w:rsidRPr="006D4CD1" w:rsidRDefault="00653520" w:rsidP="00A80C51">
            <w:pPr>
              <w:pStyle w:val="aa"/>
              <w:ind w:left="0"/>
              <w:cnfStyle w:val="000000000000"/>
              <w:rPr>
                <w:sz w:val="22"/>
                <w:szCs w:val="22"/>
              </w:rPr>
            </w:pPr>
            <w:r w:rsidRPr="006D4CD1">
              <w:rPr>
                <w:sz w:val="22"/>
                <w:szCs w:val="22"/>
              </w:rPr>
              <w:t>определяют последовательность промежуточных целей с учётом конечного результата.</w:t>
            </w:r>
          </w:p>
          <w:p w:rsidR="00653520" w:rsidRPr="006D4CD1" w:rsidRDefault="00653520" w:rsidP="00A80C51">
            <w:pPr>
              <w:cnfStyle w:val="000000000000"/>
              <w:rPr>
                <w:sz w:val="22"/>
                <w:szCs w:val="22"/>
              </w:rPr>
            </w:pPr>
            <w:r w:rsidRPr="006D4CD1">
              <w:rPr>
                <w:sz w:val="22"/>
                <w:szCs w:val="22"/>
              </w:rPr>
              <w:t>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653520" w:rsidRPr="006D4CD1" w:rsidRDefault="00653520" w:rsidP="00A80C51">
            <w:pPr>
              <w:pStyle w:val="aa"/>
              <w:ind w:left="0"/>
              <w:cnfStyle w:val="000000000000"/>
              <w:rPr>
                <w:i/>
                <w:sz w:val="22"/>
                <w:szCs w:val="22"/>
                <w:u w:val="single"/>
              </w:rPr>
            </w:pPr>
            <w:r w:rsidRPr="006D4CD1">
              <w:rPr>
                <w:i/>
                <w:sz w:val="22"/>
                <w:szCs w:val="22"/>
                <w:u w:val="single"/>
              </w:rPr>
              <w:t>Познавательные:</w:t>
            </w:r>
          </w:p>
          <w:p w:rsidR="00653520" w:rsidRPr="006D4CD1" w:rsidRDefault="00653520" w:rsidP="00A80C51">
            <w:pPr>
              <w:pStyle w:val="a9"/>
              <w:cnfStyle w:val="000000000000"/>
              <w:rPr>
                <w:sz w:val="22"/>
                <w:szCs w:val="22"/>
              </w:rPr>
            </w:pPr>
            <w:r w:rsidRPr="006D4CD1">
              <w:rPr>
                <w:sz w:val="22"/>
                <w:szCs w:val="22"/>
              </w:rPr>
              <w:t xml:space="preserve">умеют выбирать смысловые единицы текста и устанавливать отношения между ними. Восстанавливают предметную ситуацию, описанную в задаче, путём </w:t>
            </w:r>
            <w:proofErr w:type="spellStart"/>
            <w:r w:rsidRPr="006D4CD1">
              <w:rPr>
                <w:sz w:val="22"/>
                <w:szCs w:val="22"/>
              </w:rPr>
              <w:t>переформулирования</w:t>
            </w:r>
            <w:proofErr w:type="spellEnd"/>
            <w:r w:rsidRPr="006D4CD1">
              <w:rPr>
                <w:sz w:val="22"/>
                <w:szCs w:val="22"/>
              </w:rPr>
              <w:t>, упрощённого пересказа текста, с выделением только существенной для решения</w:t>
            </w:r>
          </w:p>
        </w:tc>
        <w:tc>
          <w:tcPr>
            <w:tcW w:w="2552"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cnfStyle w:val="000000000000"/>
              <w:rPr>
                <w:sz w:val="22"/>
                <w:szCs w:val="22"/>
              </w:rPr>
            </w:pPr>
          </w:p>
        </w:tc>
        <w:tc>
          <w:tcPr>
            <w:tcW w:w="996" w:type="dxa"/>
            <w:tcBorders>
              <w:top w:val="single" w:sz="12" w:space="0" w:color="000000"/>
              <w:left w:val="single" w:sz="12" w:space="0" w:color="000000"/>
              <w:bottom w:val="single" w:sz="4" w:space="0" w:color="auto"/>
              <w:right w:val="single" w:sz="12" w:space="0" w:color="000000"/>
            </w:tcBorders>
            <w:hideMark/>
          </w:tcPr>
          <w:p w:rsidR="00653520" w:rsidRPr="006D4CD1" w:rsidRDefault="00491BA5">
            <w:pPr>
              <w:cnfStyle w:val="000000000000"/>
              <w:rPr>
                <w:sz w:val="22"/>
                <w:szCs w:val="22"/>
              </w:rPr>
            </w:pPr>
            <w:r w:rsidRPr="006D4CD1">
              <w:rPr>
                <w:rFonts w:eastAsia="Calibri"/>
                <w:sz w:val="22"/>
                <w:szCs w:val="22"/>
                <w:lang w:eastAsia="ru-RU"/>
              </w:rPr>
              <w:t xml:space="preserve">§19 </w:t>
            </w:r>
            <w:proofErr w:type="spellStart"/>
            <w:proofErr w:type="gramStart"/>
            <w:r w:rsidRPr="006D4CD1">
              <w:rPr>
                <w:rFonts w:eastAsia="Calibri"/>
                <w:sz w:val="22"/>
                <w:szCs w:val="22"/>
                <w:lang w:eastAsia="ru-RU"/>
              </w:rPr>
              <w:t>упр</w:t>
            </w:r>
            <w:proofErr w:type="spellEnd"/>
            <w:proofErr w:type="gramEnd"/>
            <w:r w:rsidRPr="006D4CD1">
              <w:rPr>
                <w:rFonts w:eastAsia="Calibri"/>
                <w:sz w:val="22"/>
                <w:szCs w:val="22"/>
                <w:lang w:eastAsia="ru-RU"/>
              </w:rPr>
              <w:t xml:space="preserve"> 90,91</w:t>
            </w:r>
          </w:p>
        </w:tc>
      </w:tr>
      <w:tr w:rsidR="00653520" w:rsidRPr="006D4CD1" w:rsidTr="003B1473">
        <w:trPr>
          <w:gridAfter w:val="5"/>
          <w:wAfter w:w="10630" w:type="dxa"/>
          <w:trHeight w:val="1248"/>
        </w:trPr>
        <w:tc>
          <w:tcPr>
            <w:cnfStyle w:val="001000000000"/>
            <w:tcW w:w="278" w:type="dxa"/>
            <w:vMerge/>
            <w:tcBorders>
              <w:top w:val="nil"/>
              <w:left w:val="single" w:sz="4" w:space="0" w:color="auto"/>
              <w:bottom w:val="nil"/>
            </w:tcBorders>
          </w:tcPr>
          <w:p w:rsidR="00653520" w:rsidRPr="006D4CD1" w:rsidRDefault="00653520">
            <w:pPr>
              <w:pStyle w:val="a9"/>
              <w:rPr>
                <w:rFonts w:eastAsia="Calibri"/>
                <w:sz w:val="22"/>
                <w:szCs w:val="22"/>
              </w:rPr>
            </w:pPr>
          </w:p>
        </w:tc>
        <w:tc>
          <w:tcPr>
            <w:tcW w:w="571" w:type="dxa"/>
            <w:tcBorders>
              <w:top w:val="single" w:sz="12" w:space="0" w:color="000000"/>
              <w:left w:val="single" w:sz="12" w:space="0" w:color="000000"/>
              <w:bottom w:val="single" w:sz="4" w:space="0" w:color="auto"/>
              <w:right w:val="single" w:sz="12" w:space="0" w:color="000000"/>
            </w:tcBorders>
            <w:hideMark/>
          </w:tcPr>
          <w:p w:rsidR="00653520" w:rsidRPr="006D4CD1" w:rsidRDefault="004448A8" w:rsidP="00AB185B">
            <w:pPr>
              <w:pStyle w:val="a9"/>
              <w:cnfStyle w:val="000000000000"/>
              <w:rPr>
                <w:rFonts w:eastAsia="Calibri"/>
                <w:sz w:val="22"/>
                <w:szCs w:val="22"/>
              </w:rPr>
            </w:pPr>
            <w:r w:rsidRPr="006D4CD1">
              <w:rPr>
                <w:rFonts w:eastAsia="Calibri"/>
                <w:sz w:val="22"/>
                <w:szCs w:val="22"/>
              </w:rPr>
              <w:t>35</w:t>
            </w:r>
            <w:r w:rsidR="00653520" w:rsidRPr="006D4CD1">
              <w:rPr>
                <w:rFonts w:eastAsia="Calibri"/>
                <w:sz w:val="22"/>
                <w:szCs w:val="22"/>
              </w:rPr>
              <w:t>.</w:t>
            </w:r>
          </w:p>
        </w:tc>
        <w:tc>
          <w:tcPr>
            <w:tcW w:w="706" w:type="dxa"/>
            <w:tcBorders>
              <w:top w:val="single" w:sz="12" w:space="0" w:color="000000"/>
              <w:left w:val="single" w:sz="12" w:space="0" w:color="000000"/>
              <w:bottom w:val="single" w:sz="4" w:space="0" w:color="auto"/>
              <w:right w:val="single" w:sz="12" w:space="0" w:color="000000"/>
            </w:tcBorders>
          </w:tcPr>
          <w:p w:rsidR="00653520" w:rsidRPr="006D4CD1" w:rsidRDefault="00653520" w:rsidP="00AB185B">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4" w:space="0" w:color="auto"/>
              <w:right w:val="single" w:sz="12" w:space="0" w:color="000000"/>
            </w:tcBorders>
          </w:tcPr>
          <w:p w:rsidR="00653520" w:rsidRPr="006D4CD1" w:rsidRDefault="00653520" w:rsidP="00AB185B">
            <w:pPr>
              <w:pStyle w:val="a9"/>
              <w:cnfStyle w:val="000000000000"/>
              <w:rPr>
                <w:rFonts w:eastAsia="Calibri"/>
                <w:b/>
                <w:sz w:val="24"/>
                <w:szCs w:val="24"/>
              </w:rPr>
            </w:pPr>
            <w:r w:rsidRPr="006D4CD1">
              <w:rPr>
                <w:rFonts w:eastAsia="Calibri"/>
                <w:b/>
                <w:sz w:val="24"/>
                <w:szCs w:val="24"/>
              </w:rPr>
              <w:t>Р.</w:t>
            </w:r>
            <w:proofErr w:type="gramStart"/>
            <w:r w:rsidRPr="006D4CD1">
              <w:rPr>
                <w:rFonts w:eastAsia="Calibri"/>
                <w:b/>
                <w:sz w:val="24"/>
                <w:szCs w:val="24"/>
              </w:rPr>
              <w:t>Р</w:t>
            </w:r>
            <w:proofErr w:type="gramEnd"/>
            <w:r w:rsidRPr="006D4CD1">
              <w:rPr>
                <w:rFonts w:eastAsia="Calibri"/>
                <w:b/>
                <w:sz w:val="24"/>
                <w:szCs w:val="24"/>
              </w:rPr>
              <w:t xml:space="preserve"> Сочинение по картине И.Тихого «Аисты»</w:t>
            </w:r>
          </w:p>
        </w:tc>
        <w:tc>
          <w:tcPr>
            <w:tcW w:w="567"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rsidP="00AB185B">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4" w:space="0" w:color="auto"/>
              <w:right w:val="single" w:sz="12" w:space="0" w:color="000000"/>
            </w:tcBorders>
            <w:hideMark/>
          </w:tcPr>
          <w:p w:rsidR="00653520" w:rsidRPr="006D4CD1" w:rsidRDefault="00653520" w:rsidP="00AB185B">
            <w:pPr>
              <w:pStyle w:val="a9"/>
              <w:cnfStyle w:val="000000000000"/>
              <w:rPr>
                <w:rFonts w:eastAsia="Calibri"/>
                <w:sz w:val="22"/>
                <w:szCs w:val="22"/>
              </w:rPr>
            </w:pPr>
            <w:r w:rsidRPr="006D4CD1">
              <w:rPr>
                <w:rFonts w:eastAsia="Calibri"/>
                <w:sz w:val="22"/>
                <w:szCs w:val="22"/>
              </w:rPr>
              <w:t xml:space="preserve">Работа по развитию речи </w:t>
            </w:r>
          </w:p>
          <w:p w:rsidR="00653520" w:rsidRPr="006D4CD1" w:rsidRDefault="00653520" w:rsidP="00AB185B">
            <w:pPr>
              <w:pStyle w:val="a9"/>
              <w:cnfStyle w:val="000000000000"/>
              <w:rPr>
                <w:rFonts w:eastAsia="Calibri"/>
                <w:sz w:val="22"/>
                <w:szCs w:val="22"/>
                <w:lang w:eastAsia="ru-RU"/>
              </w:rPr>
            </w:pPr>
          </w:p>
        </w:tc>
        <w:tc>
          <w:tcPr>
            <w:tcW w:w="2134" w:type="dxa"/>
            <w:gridSpan w:val="3"/>
            <w:tcBorders>
              <w:top w:val="single" w:sz="12" w:space="0" w:color="000000"/>
              <w:left w:val="single" w:sz="12" w:space="0" w:color="000000"/>
              <w:bottom w:val="single" w:sz="4" w:space="0" w:color="auto"/>
              <w:right w:val="single" w:sz="12" w:space="0" w:color="000000"/>
            </w:tcBorders>
            <w:hideMark/>
          </w:tcPr>
          <w:p w:rsidR="00653520" w:rsidRPr="006D4CD1" w:rsidRDefault="00653520" w:rsidP="00AB185B">
            <w:pPr>
              <w:pStyle w:val="a9"/>
              <w:cnfStyle w:val="000000000000"/>
              <w:rPr>
                <w:rFonts w:eastAsia="Calibri"/>
                <w:sz w:val="22"/>
                <w:szCs w:val="22"/>
                <w:lang w:eastAsia="ru-RU"/>
              </w:rPr>
            </w:pPr>
          </w:p>
        </w:tc>
        <w:tc>
          <w:tcPr>
            <w:tcW w:w="3688"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rsidP="00AB185B">
            <w:pPr>
              <w:pStyle w:val="a9"/>
              <w:cnfStyle w:val="000000000000"/>
              <w:rPr>
                <w:sz w:val="22"/>
                <w:szCs w:val="22"/>
              </w:rPr>
            </w:pPr>
            <w:proofErr w:type="gramStart"/>
            <w:r w:rsidRPr="006D4CD1">
              <w:rPr>
                <w:sz w:val="22"/>
                <w:szCs w:val="22"/>
              </w:rPr>
              <w:t>Р</w:t>
            </w:r>
            <w:proofErr w:type="gramEnd"/>
            <w:r w:rsidRPr="006D4CD1">
              <w:rPr>
                <w:sz w:val="22"/>
                <w:szCs w:val="22"/>
              </w:rPr>
              <w:t>: актуализирует и восстанавливает известные знания и усвоенные навыки; принимает и сохраняет учебную задачу; планирует необходимые действия, операции, действует по плану.</w:t>
            </w:r>
          </w:p>
          <w:p w:rsidR="00653520" w:rsidRPr="006D4CD1" w:rsidRDefault="00653520" w:rsidP="00AB185B">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rsidP="00AB185B">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xml:space="preserve">: </w:t>
            </w:r>
            <w:proofErr w:type="gramStart"/>
            <w:r w:rsidRPr="006D4CD1">
              <w:rPr>
                <w:sz w:val="22"/>
                <w:szCs w:val="22"/>
              </w:rPr>
              <w:t>взаимодействие</w:t>
            </w:r>
            <w:proofErr w:type="gramEnd"/>
            <w:r w:rsidRPr="006D4CD1">
              <w:rPr>
                <w:sz w:val="22"/>
                <w:szCs w:val="22"/>
              </w:rPr>
              <w:t xml:space="preserve"> – владеет коммуникативно-речевыми действиями, направленными на учет позиции собеседника; кооперация – осуществляет взаимоконтроль и взаимопомощь; </w:t>
            </w:r>
            <w:proofErr w:type="spellStart"/>
            <w:r w:rsidRPr="006D4CD1">
              <w:rPr>
                <w:sz w:val="22"/>
                <w:szCs w:val="22"/>
              </w:rPr>
              <w:t>интериоризация</w:t>
            </w:r>
            <w:proofErr w:type="spellEnd"/>
            <w:r w:rsidRPr="006D4CD1">
              <w:rPr>
                <w:sz w:val="22"/>
                <w:szCs w:val="22"/>
              </w:rPr>
              <w:t xml:space="preserve"> – умеет с помощью вопросов получать необходимые сведения от учителя или партнера по деятельности.</w:t>
            </w:r>
          </w:p>
        </w:tc>
        <w:tc>
          <w:tcPr>
            <w:tcW w:w="2552"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cnfStyle w:val="000000000000"/>
              <w:rPr>
                <w:sz w:val="22"/>
                <w:szCs w:val="22"/>
              </w:rPr>
            </w:pPr>
          </w:p>
        </w:tc>
        <w:tc>
          <w:tcPr>
            <w:tcW w:w="996" w:type="dxa"/>
            <w:tcBorders>
              <w:top w:val="single" w:sz="12" w:space="0" w:color="000000"/>
              <w:left w:val="single" w:sz="12" w:space="0" w:color="000000"/>
              <w:bottom w:val="single" w:sz="4" w:space="0" w:color="auto"/>
              <w:right w:val="single" w:sz="12" w:space="0" w:color="000000"/>
            </w:tcBorders>
            <w:hideMark/>
          </w:tcPr>
          <w:p w:rsidR="00653520" w:rsidRPr="006D4CD1" w:rsidRDefault="00491BA5" w:rsidP="00AB185B">
            <w:pPr>
              <w:pStyle w:val="a9"/>
              <w:cnfStyle w:val="000000000000"/>
              <w:rPr>
                <w:rFonts w:eastAsia="Calibri"/>
                <w:sz w:val="22"/>
                <w:szCs w:val="22"/>
                <w:lang w:eastAsia="ru-RU"/>
              </w:rPr>
            </w:pPr>
            <w:proofErr w:type="spellStart"/>
            <w:proofErr w:type="gramStart"/>
            <w:r w:rsidRPr="006D4CD1">
              <w:rPr>
                <w:rFonts w:eastAsia="Calibri"/>
                <w:sz w:val="22"/>
                <w:szCs w:val="22"/>
                <w:lang w:eastAsia="ru-RU"/>
              </w:rPr>
              <w:t>Упр</w:t>
            </w:r>
            <w:proofErr w:type="spellEnd"/>
            <w:proofErr w:type="gramEnd"/>
            <w:r w:rsidRPr="006D4CD1">
              <w:rPr>
                <w:rFonts w:eastAsia="Calibri"/>
                <w:sz w:val="22"/>
                <w:szCs w:val="22"/>
                <w:lang w:eastAsia="ru-RU"/>
              </w:rPr>
              <w:t xml:space="preserve"> 92</w:t>
            </w:r>
          </w:p>
        </w:tc>
      </w:tr>
      <w:tr w:rsidR="00653520" w:rsidRPr="006D4CD1" w:rsidTr="003B1473">
        <w:trPr>
          <w:gridAfter w:val="5"/>
          <w:wAfter w:w="10630" w:type="dxa"/>
          <w:trHeight w:val="1917"/>
        </w:trPr>
        <w:tc>
          <w:tcPr>
            <w:cnfStyle w:val="001000000000"/>
            <w:tcW w:w="278" w:type="dxa"/>
            <w:vMerge/>
            <w:tcBorders>
              <w:top w:val="nil"/>
              <w:left w:val="single" w:sz="4" w:space="0" w:color="auto"/>
              <w:bottom w:val="nil"/>
            </w:tcBorders>
          </w:tcPr>
          <w:p w:rsidR="00653520" w:rsidRPr="006D4CD1" w:rsidRDefault="00653520">
            <w:pPr>
              <w:pStyle w:val="a9"/>
              <w:rPr>
                <w:rFonts w:eastAsia="Calibri"/>
                <w:sz w:val="22"/>
                <w:szCs w:val="22"/>
              </w:rPr>
            </w:pPr>
          </w:p>
        </w:tc>
        <w:tc>
          <w:tcPr>
            <w:tcW w:w="571"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3</w:t>
            </w:r>
            <w:r w:rsidR="004448A8" w:rsidRPr="006D4CD1">
              <w:rPr>
                <w:rFonts w:eastAsia="Calibri"/>
                <w:sz w:val="22"/>
                <w:szCs w:val="22"/>
              </w:rPr>
              <w:t>6-37</w:t>
            </w:r>
          </w:p>
        </w:tc>
        <w:tc>
          <w:tcPr>
            <w:tcW w:w="706" w:type="dxa"/>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4"/>
                <w:szCs w:val="24"/>
              </w:rPr>
            </w:pPr>
            <w:r w:rsidRPr="006D4CD1">
              <w:rPr>
                <w:rFonts w:eastAsia="Calibri"/>
                <w:sz w:val="24"/>
                <w:szCs w:val="24"/>
              </w:rPr>
              <w:t xml:space="preserve"> Союзы и союзные слова в сложноподчинённом предложении. </w:t>
            </w:r>
          </w:p>
          <w:p w:rsidR="00653520" w:rsidRPr="006D4CD1" w:rsidRDefault="00653520">
            <w:pPr>
              <w:pStyle w:val="a9"/>
              <w:cnfStyle w:val="000000000000"/>
              <w:rPr>
                <w:rFonts w:eastAsia="Calibri"/>
                <w:sz w:val="24"/>
                <w:szCs w:val="24"/>
              </w:rPr>
            </w:pPr>
          </w:p>
          <w:p w:rsidR="00653520" w:rsidRPr="006D4CD1" w:rsidRDefault="00653520">
            <w:pPr>
              <w:pStyle w:val="a9"/>
              <w:cnfStyle w:val="000000000000"/>
              <w:rPr>
                <w:rFonts w:eastAsia="Calibri"/>
                <w:sz w:val="24"/>
                <w:szCs w:val="24"/>
              </w:rPr>
            </w:pPr>
          </w:p>
          <w:p w:rsidR="00653520" w:rsidRPr="006D4CD1" w:rsidRDefault="00653520">
            <w:pPr>
              <w:pStyle w:val="a9"/>
              <w:cnfStyle w:val="000000000000"/>
              <w:rPr>
                <w:rFonts w:eastAsia="Calibri"/>
                <w:sz w:val="24"/>
                <w:szCs w:val="24"/>
              </w:rPr>
            </w:pPr>
          </w:p>
          <w:p w:rsidR="00653520" w:rsidRPr="006D4CD1" w:rsidRDefault="00653520">
            <w:pPr>
              <w:pStyle w:val="a9"/>
              <w:cnfStyle w:val="000000000000"/>
              <w:rPr>
                <w:rFonts w:eastAsia="Calibri"/>
                <w:sz w:val="24"/>
                <w:szCs w:val="24"/>
              </w:rPr>
            </w:pPr>
          </w:p>
          <w:p w:rsidR="00653520" w:rsidRPr="006D4CD1" w:rsidRDefault="00653520">
            <w:pPr>
              <w:pStyle w:val="a9"/>
              <w:cnfStyle w:val="000000000000"/>
              <w:rPr>
                <w:rFonts w:eastAsia="Calibri"/>
                <w:sz w:val="24"/>
                <w:szCs w:val="24"/>
              </w:rPr>
            </w:pPr>
          </w:p>
          <w:p w:rsidR="00653520" w:rsidRPr="006D4CD1" w:rsidRDefault="00653520">
            <w:pPr>
              <w:pStyle w:val="a9"/>
              <w:cnfStyle w:val="000000000000"/>
              <w:rPr>
                <w:rFonts w:eastAsia="Calibri"/>
                <w:sz w:val="24"/>
                <w:szCs w:val="24"/>
              </w:rPr>
            </w:pPr>
          </w:p>
          <w:p w:rsidR="00653520" w:rsidRPr="006D4CD1" w:rsidRDefault="00653520">
            <w:pPr>
              <w:pStyle w:val="a9"/>
              <w:cnfStyle w:val="000000000000"/>
              <w:rPr>
                <w:rFonts w:eastAsia="Calibri"/>
                <w:sz w:val="24"/>
                <w:szCs w:val="24"/>
              </w:rPr>
            </w:pPr>
          </w:p>
          <w:p w:rsidR="00653520" w:rsidRPr="006D4CD1" w:rsidRDefault="00653520">
            <w:pPr>
              <w:pStyle w:val="a9"/>
              <w:cnfStyle w:val="000000000000"/>
              <w:rPr>
                <w:rFonts w:eastAsia="Calibri"/>
                <w:sz w:val="24"/>
                <w:szCs w:val="24"/>
              </w:rPr>
            </w:pPr>
          </w:p>
        </w:tc>
        <w:tc>
          <w:tcPr>
            <w:tcW w:w="567"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978" w:type="dxa"/>
            <w:gridSpan w:val="5"/>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Разграничивают союзы и союзные слова в сложноподчинённом предложении. Графически выделяют союзы и союзные слова в предложениях. Читают тексты и в письменном виде сжато излагают свои размышления. Выписывают предложения, расставляя знаки препинания. </w:t>
            </w:r>
          </w:p>
        </w:tc>
        <w:tc>
          <w:tcPr>
            <w:tcW w:w="2134" w:type="dxa"/>
            <w:gridSpan w:val="3"/>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Конструирование СПП</w:t>
            </w:r>
            <w:proofErr w:type="gramStart"/>
            <w:r w:rsidRPr="006D4CD1">
              <w:rPr>
                <w:sz w:val="22"/>
                <w:szCs w:val="22"/>
              </w:rPr>
              <w:t xml:space="preserve"> У</w:t>
            </w:r>
            <w:proofErr w:type="gramEnd"/>
            <w:r w:rsidRPr="006D4CD1">
              <w:rPr>
                <w:sz w:val="22"/>
                <w:szCs w:val="22"/>
              </w:rPr>
              <w:t>меть излагать необходимый фактический материал в рамках данного раздела. Владеть навыками работы со справочной литературой и Интернет-ресурсами.</w:t>
            </w:r>
          </w:p>
        </w:tc>
        <w:tc>
          <w:tcPr>
            <w:tcW w:w="3688"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cnfStyle w:val="000000000000"/>
              <w:rPr>
                <w:sz w:val="22"/>
                <w:szCs w:val="22"/>
              </w:rPr>
            </w:pPr>
          </w:p>
        </w:tc>
        <w:tc>
          <w:tcPr>
            <w:tcW w:w="996" w:type="dxa"/>
            <w:tcBorders>
              <w:top w:val="single" w:sz="12" w:space="0" w:color="000000"/>
              <w:left w:val="single" w:sz="12" w:space="0" w:color="000000"/>
              <w:bottom w:val="single" w:sz="4" w:space="0" w:color="auto"/>
              <w:right w:val="single" w:sz="12" w:space="0" w:color="000000"/>
            </w:tcBorders>
            <w:hideMark/>
          </w:tcPr>
          <w:p w:rsidR="00653520" w:rsidRPr="006D4CD1" w:rsidRDefault="00491BA5">
            <w:pPr>
              <w:pStyle w:val="a9"/>
              <w:cnfStyle w:val="000000000000"/>
              <w:rPr>
                <w:rFonts w:eastAsia="Calibri"/>
                <w:sz w:val="22"/>
                <w:szCs w:val="22"/>
                <w:lang w:eastAsia="ru-RU"/>
              </w:rPr>
            </w:pPr>
            <w:r w:rsidRPr="006D4CD1">
              <w:rPr>
                <w:rFonts w:eastAsia="Calibri"/>
                <w:sz w:val="22"/>
                <w:szCs w:val="22"/>
                <w:lang w:eastAsia="ru-RU"/>
              </w:rPr>
              <w:t xml:space="preserve">§20 </w:t>
            </w:r>
            <w:proofErr w:type="spellStart"/>
            <w:proofErr w:type="gramStart"/>
            <w:r w:rsidRPr="006D4CD1">
              <w:rPr>
                <w:rFonts w:eastAsia="Calibri"/>
                <w:sz w:val="22"/>
                <w:szCs w:val="22"/>
                <w:lang w:eastAsia="ru-RU"/>
              </w:rPr>
              <w:t>упр</w:t>
            </w:r>
            <w:proofErr w:type="spellEnd"/>
            <w:proofErr w:type="gramEnd"/>
            <w:r w:rsidRPr="006D4CD1">
              <w:rPr>
                <w:rFonts w:eastAsia="Calibri"/>
                <w:sz w:val="22"/>
                <w:szCs w:val="22"/>
                <w:lang w:eastAsia="ru-RU"/>
              </w:rPr>
              <w:t xml:space="preserve"> 96</w:t>
            </w:r>
          </w:p>
        </w:tc>
      </w:tr>
      <w:tr w:rsidR="00653520" w:rsidRPr="006D4CD1" w:rsidTr="003B1473">
        <w:trPr>
          <w:gridAfter w:val="5"/>
          <w:wAfter w:w="10630" w:type="dxa"/>
          <w:trHeight w:val="2366"/>
        </w:trPr>
        <w:tc>
          <w:tcPr>
            <w:cnfStyle w:val="001000000000"/>
            <w:tcW w:w="278" w:type="dxa"/>
            <w:vMerge/>
            <w:tcBorders>
              <w:top w:val="nil"/>
              <w:left w:val="single" w:sz="4" w:space="0" w:color="auto"/>
              <w:bottom w:val="nil"/>
            </w:tcBorders>
          </w:tcPr>
          <w:p w:rsidR="00653520" w:rsidRPr="006D4CD1" w:rsidRDefault="00653520">
            <w:pPr>
              <w:pStyle w:val="a9"/>
              <w:rPr>
                <w:rFonts w:eastAsia="Calibri"/>
                <w:sz w:val="22"/>
                <w:szCs w:val="22"/>
              </w:rPr>
            </w:pPr>
          </w:p>
        </w:tc>
        <w:tc>
          <w:tcPr>
            <w:tcW w:w="571" w:type="dxa"/>
            <w:tcBorders>
              <w:top w:val="single" w:sz="12" w:space="0" w:color="000000"/>
              <w:left w:val="single" w:sz="12" w:space="0" w:color="000000"/>
              <w:bottom w:val="single" w:sz="4" w:space="0" w:color="auto"/>
              <w:right w:val="single" w:sz="12" w:space="0" w:color="000000"/>
            </w:tcBorders>
            <w:hideMark/>
          </w:tcPr>
          <w:p w:rsidR="00653520" w:rsidRPr="006D4CD1" w:rsidRDefault="004448A8">
            <w:pPr>
              <w:pStyle w:val="a9"/>
              <w:cnfStyle w:val="000000000000"/>
              <w:rPr>
                <w:rFonts w:eastAsia="Calibri"/>
                <w:sz w:val="22"/>
                <w:szCs w:val="22"/>
              </w:rPr>
            </w:pPr>
            <w:r w:rsidRPr="006D4CD1">
              <w:rPr>
                <w:rFonts w:eastAsia="Calibri"/>
                <w:sz w:val="22"/>
                <w:szCs w:val="22"/>
              </w:rPr>
              <w:t>38</w:t>
            </w:r>
            <w:r w:rsidR="00653520" w:rsidRPr="006D4CD1">
              <w:rPr>
                <w:rFonts w:eastAsia="Calibri"/>
                <w:sz w:val="22"/>
                <w:szCs w:val="22"/>
              </w:rPr>
              <w:t>.</w:t>
            </w:r>
          </w:p>
        </w:tc>
        <w:tc>
          <w:tcPr>
            <w:tcW w:w="706" w:type="dxa"/>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b/>
                <w:sz w:val="24"/>
                <w:szCs w:val="24"/>
              </w:rPr>
            </w:pPr>
            <w:r w:rsidRPr="006D4CD1">
              <w:rPr>
                <w:rFonts w:eastAsia="Calibri"/>
                <w:b/>
                <w:sz w:val="24"/>
                <w:szCs w:val="24"/>
              </w:rPr>
              <w:t>Р.</w:t>
            </w:r>
            <w:proofErr w:type="gramStart"/>
            <w:r w:rsidRPr="006D4CD1">
              <w:rPr>
                <w:rFonts w:eastAsia="Calibri"/>
                <w:b/>
                <w:sz w:val="24"/>
                <w:szCs w:val="24"/>
              </w:rPr>
              <w:t>Р</w:t>
            </w:r>
            <w:proofErr w:type="gramEnd"/>
            <w:r w:rsidRPr="006D4CD1">
              <w:rPr>
                <w:rFonts w:eastAsia="Calibri"/>
                <w:b/>
                <w:sz w:val="24"/>
                <w:szCs w:val="24"/>
              </w:rPr>
              <w:t xml:space="preserve"> Изложение  с элементами сочинения « Почему этимология вызывает интерес»</w:t>
            </w:r>
          </w:p>
        </w:tc>
        <w:tc>
          <w:tcPr>
            <w:tcW w:w="567"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4" w:space="0" w:color="auto"/>
              <w:right w:val="single" w:sz="12" w:space="0" w:color="000000"/>
            </w:tcBorders>
            <w:hideMark/>
          </w:tcPr>
          <w:p w:rsidR="00653520" w:rsidRPr="006D4CD1" w:rsidRDefault="00653520" w:rsidP="00D1275D">
            <w:pPr>
              <w:cnfStyle w:val="000000000000"/>
              <w:rPr>
                <w:sz w:val="22"/>
                <w:szCs w:val="22"/>
              </w:rPr>
            </w:pPr>
            <w:r w:rsidRPr="006D4CD1">
              <w:rPr>
                <w:sz w:val="22"/>
                <w:szCs w:val="22"/>
              </w:rPr>
              <w:t>Пишут сжатое изложение.</w:t>
            </w:r>
          </w:p>
        </w:tc>
        <w:tc>
          <w:tcPr>
            <w:tcW w:w="2134" w:type="dxa"/>
            <w:gridSpan w:val="3"/>
            <w:tcBorders>
              <w:top w:val="single" w:sz="12" w:space="0" w:color="000000"/>
              <w:left w:val="single" w:sz="12" w:space="0" w:color="000000"/>
              <w:bottom w:val="single" w:sz="4" w:space="0" w:color="auto"/>
              <w:right w:val="single" w:sz="12" w:space="0" w:color="000000"/>
            </w:tcBorders>
            <w:hideMark/>
          </w:tcPr>
          <w:p w:rsidR="00653520" w:rsidRPr="006D4CD1" w:rsidRDefault="00653520" w:rsidP="00D1275D">
            <w:pPr>
              <w:jc w:val="center"/>
              <w:cnfStyle w:val="000000000000"/>
              <w:rPr>
                <w:sz w:val="22"/>
                <w:szCs w:val="22"/>
              </w:rPr>
            </w:pPr>
            <w:r w:rsidRPr="006D4CD1">
              <w:rPr>
                <w:sz w:val="22"/>
                <w:szCs w:val="22"/>
              </w:rPr>
              <w:t>Знать основные элементы композиции текста. Уметь выделять интонационно придаточные предложения.</w:t>
            </w:r>
          </w:p>
        </w:tc>
        <w:tc>
          <w:tcPr>
            <w:tcW w:w="3688"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rsidP="00D1275D">
            <w:pPr>
              <w:cnfStyle w:val="000000000000"/>
              <w:rPr>
                <w:sz w:val="22"/>
                <w:szCs w:val="22"/>
              </w:rPr>
            </w:pPr>
            <w:r w:rsidRPr="006D4CD1">
              <w:rPr>
                <w:sz w:val="22"/>
                <w:szCs w:val="22"/>
                <w:u w:val="single"/>
              </w:rPr>
              <w:t>Познавательные УУД</w:t>
            </w:r>
            <w:r w:rsidRPr="006D4CD1">
              <w:rPr>
                <w:sz w:val="22"/>
                <w:szCs w:val="22"/>
              </w:rPr>
              <w:t>: анализ, синтез, сравнение, обобщение, аналогия, классификация; Извлечение необходимой информации из текстов;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653520" w:rsidRPr="006D4CD1" w:rsidRDefault="00653520" w:rsidP="00D1275D">
            <w:pPr>
              <w:jc w:val="center"/>
              <w:cnfStyle w:val="000000000000"/>
              <w:rPr>
                <w:sz w:val="22"/>
                <w:szCs w:val="22"/>
              </w:rPr>
            </w:pPr>
            <w:r w:rsidRPr="006D4CD1">
              <w:rPr>
                <w:sz w:val="22"/>
                <w:szCs w:val="22"/>
                <w:u w:val="single"/>
              </w:rPr>
              <w:t>Регулятивные УУД</w:t>
            </w:r>
            <w:r w:rsidRPr="006D4CD1">
              <w:rPr>
                <w:sz w:val="22"/>
                <w:szCs w:val="22"/>
              </w:rPr>
              <w:t xml:space="preserve">: выполнение пробного учебного действия; Фиксирование индивидуального затруднения в пробном действии; </w:t>
            </w:r>
            <w:proofErr w:type="gramStart"/>
            <w:r w:rsidRPr="006D4CD1">
              <w:rPr>
                <w:sz w:val="22"/>
                <w:szCs w:val="22"/>
              </w:rPr>
              <w:t>Волевая</w:t>
            </w:r>
            <w:proofErr w:type="gramEnd"/>
            <w:r w:rsidRPr="006D4CD1">
              <w:rPr>
                <w:sz w:val="22"/>
                <w:szCs w:val="22"/>
              </w:rPr>
              <w:t xml:space="preserve"> </w:t>
            </w:r>
            <w:proofErr w:type="spellStart"/>
            <w:r w:rsidRPr="006D4CD1">
              <w:rPr>
                <w:sz w:val="22"/>
                <w:szCs w:val="22"/>
              </w:rPr>
              <w:t>саморегуляция</w:t>
            </w:r>
            <w:proofErr w:type="spellEnd"/>
            <w:r w:rsidRPr="006D4CD1">
              <w:rPr>
                <w:sz w:val="22"/>
                <w:szCs w:val="22"/>
              </w:rPr>
              <w:t xml:space="preserve"> и точное выражение мыслей </w:t>
            </w:r>
            <w:r w:rsidRPr="006D4CD1">
              <w:rPr>
                <w:sz w:val="22"/>
                <w:szCs w:val="22"/>
                <w:u w:val="single"/>
              </w:rPr>
              <w:t>Коммуникативные УУД</w:t>
            </w:r>
            <w:r w:rsidRPr="006D4CD1">
              <w:rPr>
                <w:sz w:val="22"/>
                <w:szCs w:val="22"/>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2"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cnfStyle w:val="000000000000"/>
              <w:rPr>
                <w:sz w:val="22"/>
                <w:szCs w:val="22"/>
              </w:rPr>
            </w:pPr>
          </w:p>
        </w:tc>
        <w:tc>
          <w:tcPr>
            <w:tcW w:w="996"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cnfStyle w:val="000000000000"/>
              <w:rPr>
                <w:sz w:val="22"/>
                <w:szCs w:val="22"/>
              </w:rPr>
            </w:pPr>
          </w:p>
        </w:tc>
      </w:tr>
      <w:tr w:rsidR="00653520" w:rsidRPr="006D4CD1" w:rsidTr="003B1473">
        <w:trPr>
          <w:gridAfter w:val="5"/>
          <w:wAfter w:w="10630" w:type="dxa"/>
          <w:trHeight w:val="860"/>
        </w:trPr>
        <w:tc>
          <w:tcPr>
            <w:cnfStyle w:val="001000000000"/>
            <w:tcW w:w="278" w:type="dxa"/>
            <w:vMerge/>
            <w:tcBorders>
              <w:top w:val="nil"/>
              <w:left w:val="single" w:sz="4" w:space="0" w:color="auto"/>
              <w:bottom w:val="nil"/>
            </w:tcBorders>
          </w:tcPr>
          <w:p w:rsidR="00653520" w:rsidRPr="006D4CD1" w:rsidRDefault="00653520">
            <w:pPr>
              <w:pStyle w:val="a9"/>
              <w:rPr>
                <w:rFonts w:eastAsia="Calibri"/>
                <w:sz w:val="22"/>
                <w:szCs w:val="22"/>
              </w:rPr>
            </w:pPr>
          </w:p>
        </w:tc>
        <w:tc>
          <w:tcPr>
            <w:tcW w:w="571" w:type="dxa"/>
            <w:tcBorders>
              <w:top w:val="single" w:sz="4" w:space="0" w:color="auto"/>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3</w:t>
            </w:r>
            <w:r w:rsidR="004448A8" w:rsidRPr="006D4CD1">
              <w:rPr>
                <w:rFonts w:eastAsia="Calibri"/>
                <w:sz w:val="22"/>
                <w:szCs w:val="22"/>
              </w:rPr>
              <w:t>9-40</w:t>
            </w:r>
          </w:p>
        </w:tc>
        <w:tc>
          <w:tcPr>
            <w:tcW w:w="706" w:type="dxa"/>
            <w:tcBorders>
              <w:top w:val="single" w:sz="4" w:space="0" w:color="auto"/>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4" w:space="0" w:color="auto"/>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4"/>
                <w:szCs w:val="24"/>
              </w:rPr>
            </w:pPr>
            <w:r w:rsidRPr="006D4CD1">
              <w:rPr>
                <w:rFonts w:eastAsia="Calibri"/>
                <w:sz w:val="24"/>
                <w:szCs w:val="24"/>
              </w:rPr>
              <w:t>Роль указательных слов в сложноподчинённом предложении.</w:t>
            </w:r>
          </w:p>
          <w:p w:rsidR="00653520" w:rsidRPr="006D4CD1" w:rsidRDefault="00653520">
            <w:pPr>
              <w:pStyle w:val="a9"/>
              <w:cnfStyle w:val="000000000000"/>
              <w:rPr>
                <w:rFonts w:eastAsia="Calibri"/>
                <w:sz w:val="24"/>
                <w:szCs w:val="24"/>
              </w:rPr>
            </w:pPr>
          </w:p>
          <w:p w:rsidR="00653520" w:rsidRPr="006D4CD1" w:rsidRDefault="00653520">
            <w:pPr>
              <w:pStyle w:val="a9"/>
              <w:cnfStyle w:val="000000000000"/>
              <w:rPr>
                <w:rFonts w:eastAsia="Calibri"/>
                <w:sz w:val="24"/>
                <w:szCs w:val="24"/>
              </w:rPr>
            </w:pPr>
          </w:p>
        </w:tc>
        <w:tc>
          <w:tcPr>
            <w:tcW w:w="567" w:type="dxa"/>
            <w:gridSpan w:val="2"/>
            <w:tcBorders>
              <w:top w:val="single" w:sz="4" w:space="0" w:color="auto"/>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978" w:type="dxa"/>
            <w:gridSpan w:val="5"/>
            <w:tcBorders>
              <w:top w:val="single" w:sz="4" w:space="0" w:color="auto"/>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r w:rsidRPr="006D4CD1">
              <w:rPr>
                <w:sz w:val="22"/>
                <w:szCs w:val="22"/>
              </w:rPr>
              <w:t xml:space="preserve">Графически выделяют союзы и союзные слова. Выписывают предложения, расставляя знаки препинания. </w:t>
            </w:r>
          </w:p>
          <w:p w:rsidR="00653520" w:rsidRPr="006D4CD1" w:rsidRDefault="00653520">
            <w:pPr>
              <w:pStyle w:val="a9"/>
              <w:cnfStyle w:val="000000000000"/>
              <w:rPr>
                <w:sz w:val="22"/>
                <w:szCs w:val="22"/>
              </w:rPr>
            </w:pPr>
            <w:r w:rsidRPr="006D4CD1">
              <w:rPr>
                <w:sz w:val="22"/>
                <w:szCs w:val="22"/>
              </w:rPr>
              <w:t>Составляют схемы сложноподчинённых предложений с составными союзами.</w:t>
            </w:r>
          </w:p>
          <w:p w:rsidR="00653520" w:rsidRPr="006D4CD1" w:rsidRDefault="00653520">
            <w:pPr>
              <w:pStyle w:val="a9"/>
              <w:cnfStyle w:val="000000000000"/>
              <w:rPr>
                <w:sz w:val="22"/>
                <w:szCs w:val="22"/>
              </w:rPr>
            </w:pPr>
          </w:p>
          <w:p w:rsidR="00653520" w:rsidRPr="006D4CD1" w:rsidRDefault="00653520">
            <w:pPr>
              <w:pStyle w:val="a9"/>
              <w:cnfStyle w:val="000000000000"/>
              <w:rPr>
                <w:sz w:val="22"/>
                <w:szCs w:val="22"/>
              </w:rPr>
            </w:pPr>
          </w:p>
        </w:tc>
        <w:tc>
          <w:tcPr>
            <w:tcW w:w="2134" w:type="dxa"/>
            <w:gridSpan w:val="3"/>
            <w:tcBorders>
              <w:top w:val="single" w:sz="4" w:space="0" w:color="auto"/>
              <w:left w:val="single" w:sz="12" w:space="0" w:color="000000"/>
              <w:bottom w:val="single" w:sz="12" w:space="0" w:color="000000"/>
              <w:right w:val="single" w:sz="12" w:space="0" w:color="000000"/>
            </w:tcBorders>
            <w:vAlign w:val="center"/>
            <w:hideMark/>
          </w:tcPr>
          <w:p w:rsidR="00653520" w:rsidRPr="006D4CD1" w:rsidRDefault="00653520" w:rsidP="001A64E9">
            <w:pPr>
              <w:cnfStyle w:val="000000000000"/>
              <w:rPr>
                <w:rFonts w:eastAsia="Calibri"/>
                <w:sz w:val="22"/>
                <w:szCs w:val="22"/>
                <w:lang w:eastAsia="ru-RU"/>
              </w:rPr>
            </w:pPr>
          </w:p>
        </w:tc>
        <w:tc>
          <w:tcPr>
            <w:tcW w:w="3688" w:type="dxa"/>
            <w:gridSpan w:val="2"/>
            <w:tcBorders>
              <w:top w:val="single" w:sz="4" w:space="0" w:color="auto"/>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4" w:space="0" w:color="auto"/>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p>
        </w:tc>
        <w:tc>
          <w:tcPr>
            <w:tcW w:w="996" w:type="dxa"/>
            <w:tcBorders>
              <w:top w:val="single" w:sz="4" w:space="0" w:color="auto"/>
              <w:left w:val="single" w:sz="12" w:space="0" w:color="000000"/>
              <w:bottom w:val="single" w:sz="12" w:space="0" w:color="000000"/>
              <w:right w:val="single" w:sz="12" w:space="0" w:color="000000"/>
            </w:tcBorders>
            <w:hideMark/>
          </w:tcPr>
          <w:p w:rsidR="00653520" w:rsidRPr="006D4CD1" w:rsidRDefault="00491BA5">
            <w:pPr>
              <w:pStyle w:val="a9"/>
              <w:cnfStyle w:val="000000000000"/>
              <w:rPr>
                <w:rFonts w:eastAsia="Calibri"/>
                <w:sz w:val="22"/>
                <w:szCs w:val="22"/>
                <w:lang w:eastAsia="ru-RU"/>
              </w:rPr>
            </w:pPr>
            <w:r w:rsidRPr="006D4CD1">
              <w:rPr>
                <w:rFonts w:eastAsia="Calibri"/>
                <w:sz w:val="22"/>
                <w:szCs w:val="22"/>
                <w:lang w:eastAsia="ru-RU"/>
              </w:rPr>
              <w:t xml:space="preserve">§21     </w:t>
            </w:r>
            <w:proofErr w:type="spellStart"/>
            <w:proofErr w:type="gramStart"/>
            <w:r w:rsidRPr="006D4CD1">
              <w:rPr>
                <w:rFonts w:eastAsia="Calibri"/>
                <w:sz w:val="22"/>
                <w:szCs w:val="22"/>
                <w:lang w:eastAsia="ru-RU"/>
              </w:rPr>
              <w:t>упр</w:t>
            </w:r>
            <w:proofErr w:type="spellEnd"/>
            <w:proofErr w:type="gramEnd"/>
            <w:r w:rsidRPr="006D4CD1">
              <w:rPr>
                <w:rFonts w:eastAsia="Calibri"/>
                <w:sz w:val="22"/>
                <w:szCs w:val="22"/>
                <w:lang w:eastAsia="ru-RU"/>
              </w:rPr>
              <w:t xml:space="preserve"> 99,101</w:t>
            </w:r>
          </w:p>
        </w:tc>
      </w:tr>
      <w:tr w:rsidR="00653520" w:rsidRPr="006D4CD1" w:rsidTr="003B1473">
        <w:trPr>
          <w:gridAfter w:val="5"/>
          <w:wAfter w:w="10630" w:type="dxa"/>
          <w:trHeight w:val="2469"/>
        </w:trPr>
        <w:tc>
          <w:tcPr>
            <w:cnfStyle w:val="001000000000"/>
            <w:tcW w:w="278" w:type="dxa"/>
            <w:tcBorders>
              <w:top w:val="nil"/>
              <w:left w:val="single" w:sz="4" w:space="0" w:color="auto"/>
              <w:bottom w:val="nil"/>
            </w:tcBorders>
          </w:tcPr>
          <w:p w:rsidR="00653520" w:rsidRPr="006D4CD1" w:rsidRDefault="00653520">
            <w:pPr>
              <w:pStyle w:val="a9"/>
              <w:rPr>
                <w:rFonts w:eastAsia="Calibri"/>
                <w:sz w:val="22"/>
                <w:szCs w:val="22"/>
              </w:rPr>
            </w:pPr>
          </w:p>
        </w:tc>
        <w:tc>
          <w:tcPr>
            <w:tcW w:w="571" w:type="dxa"/>
            <w:tcBorders>
              <w:top w:val="single" w:sz="4" w:space="0" w:color="auto"/>
              <w:left w:val="single" w:sz="12" w:space="0" w:color="000000"/>
              <w:bottom w:val="single" w:sz="12" w:space="0" w:color="000000"/>
              <w:right w:val="single" w:sz="12" w:space="0" w:color="000000"/>
            </w:tcBorders>
            <w:hideMark/>
          </w:tcPr>
          <w:p w:rsidR="00653520" w:rsidRPr="006D4CD1" w:rsidRDefault="004448A8">
            <w:pPr>
              <w:pStyle w:val="a9"/>
              <w:cnfStyle w:val="000000000000"/>
              <w:rPr>
                <w:rFonts w:eastAsia="Calibri"/>
                <w:sz w:val="22"/>
                <w:szCs w:val="22"/>
              </w:rPr>
            </w:pPr>
            <w:r w:rsidRPr="006D4CD1">
              <w:rPr>
                <w:rFonts w:eastAsia="Calibri"/>
                <w:sz w:val="22"/>
                <w:szCs w:val="22"/>
              </w:rPr>
              <w:t>41-42</w:t>
            </w:r>
            <w:r w:rsidR="00653520" w:rsidRPr="006D4CD1">
              <w:rPr>
                <w:rFonts w:eastAsia="Calibri"/>
                <w:sz w:val="22"/>
                <w:szCs w:val="22"/>
              </w:rPr>
              <w:t>.</w:t>
            </w:r>
          </w:p>
        </w:tc>
        <w:tc>
          <w:tcPr>
            <w:tcW w:w="706" w:type="dxa"/>
            <w:tcBorders>
              <w:top w:val="single" w:sz="4" w:space="0" w:color="auto"/>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4" w:space="0" w:color="auto"/>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b/>
                <w:sz w:val="24"/>
                <w:szCs w:val="24"/>
              </w:rPr>
            </w:pPr>
            <w:r w:rsidRPr="006D4CD1">
              <w:rPr>
                <w:rFonts w:eastAsia="Calibri"/>
                <w:b/>
                <w:sz w:val="24"/>
                <w:szCs w:val="24"/>
              </w:rPr>
              <w:t>Р.</w:t>
            </w:r>
            <w:proofErr w:type="gramStart"/>
            <w:r w:rsidRPr="006D4CD1">
              <w:rPr>
                <w:rFonts w:eastAsia="Calibri"/>
                <w:b/>
                <w:sz w:val="24"/>
                <w:szCs w:val="24"/>
              </w:rPr>
              <w:t>Р</w:t>
            </w:r>
            <w:proofErr w:type="gramEnd"/>
            <w:r w:rsidRPr="006D4CD1">
              <w:rPr>
                <w:rFonts w:eastAsia="Calibri"/>
                <w:b/>
                <w:sz w:val="24"/>
                <w:szCs w:val="24"/>
              </w:rPr>
              <w:t xml:space="preserve"> Изложение </w:t>
            </w:r>
          </w:p>
        </w:tc>
        <w:tc>
          <w:tcPr>
            <w:tcW w:w="567" w:type="dxa"/>
            <w:gridSpan w:val="2"/>
            <w:tcBorders>
              <w:top w:val="single" w:sz="4" w:space="0" w:color="auto"/>
              <w:left w:val="single" w:sz="12" w:space="0" w:color="000000"/>
              <w:bottom w:val="single" w:sz="12" w:space="0" w:color="000000"/>
              <w:right w:val="single" w:sz="12" w:space="0" w:color="000000"/>
            </w:tcBorders>
            <w:hideMark/>
          </w:tcPr>
          <w:p w:rsidR="00653520" w:rsidRPr="006D4CD1" w:rsidRDefault="00661973">
            <w:pPr>
              <w:pStyle w:val="a9"/>
              <w:cnfStyle w:val="000000000000"/>
              <w:rPr>
                <w:rFonts w:eastAsia="Calibri"/>
                <w:sz w:val="22"/>
                <w:szCs w:val="22"/>
              </w:rPr>
            </w:pPr>
            <w:r w:rsidRPr="006D4CD1">
              <w:rPr>
                <w:rFonts w:eastAsia="Calibri"/>
                <w:sz w:val="22"/>
                <w:szCs w:val="22"/>
              </w:rPr>
              <w:t>2</w:t>
            </w:r>
          </w:p>
        </w:tc>
        <w:tc>
          <w:tcPr>
            <w:tcW w:w="2978" w:type="dxa"/>
            <w:gridSpan w:val="5"/>
            <w:tcBorders>
              <w:top w:val="single" w:sz="4" w:space="0" w:color="auto"/>
              <w:left w:val="single" w:sz="12" w:space="0" w:color="000000"/>
              <w:bottom w:val="single" w:sz="12" w:space="0" w:color="000000"/>
              <w:right w:val="single" w:sz="12" w:space="0" w:color="000000"/>
            </w:tcBorders>
          </w:tcPr>
          <w:p w:rsidR="00653520" w:rsidRPr="006D4CD1" w:rsidRDefault="00653520" w:rsidP="00D1275D">
            <w:pPr>
              <w:cnfStyle w:val="000000000000"/>
              <w:rPr>
                <w:sz w:val="22"/>
                <w:szCs w:val="22"/>
              </w:rPr>
            </w:pPr>
            <w:r w:rsidRPr="006D4CD1">
              <w:rPr>
                <w:sz w:val="22"/>
                <w:szCs w:val="22"/>
              </w:rPr>
              <w:t>Пишут  изложение.</w:t>
            </w:r>
          </w:p>
        </w:tc>
        <w:tc>
          <w:tcPr>
            <w:tcW w:w="2134" w:type="dxa"/>
            <w:gridSpan w:val="3"/>
            <w:tcBorders>
              <w:top w:val="single" w:sz="4" w:space="0" w:color="auto"/>
              <w:left w:val="single" w:sz="12" w:space="0" w:color="000000"/>
              <w:bottom w:val="single" w:sz="12" w:space="0" w:color="000000"/>
              <w:right w:val="single" w:sz="12" w:space="0" w:color="000000"/>
            </w:tcBorders>
            <w:hideMark/>
          </w:tcPr>
          <w:p w:rsidR="00653520" w:rsidRPr="006D4CD1" w:rsidRDefault="00653520" w:rsidP="00D1275D">
            <w:pPr>
              <w:jc w:val="center"/>
              <w:cnfStyle w:val="000000000000"/>
              <w:rPr>
                <w:sz w:val="22"/>
                <w:szCs w:val="22"/>
              </w:rPr>
            </w:pPr>
            <w:r w:rsidRPr="006D4CD1">
              <w:rPr>
                <w:sz w:val="22"/>
                <w:szCs w:val="22"/>
              </w:rPr>
              <w:t>Знать основные элементы композиции текста. Уметь выделять интонационно придаточные предложения.</w:t>
            </w:r>
          </w:p>
        </w:tc>
        <w:tc>
          <w:tcPr>
            <w:tcW w:w="3688" w:type="dxa"/>
            <w:gridSpan w:val="2"/>
            <w:tcBorders>
              <w:top w:val="single" w:sz="4" w:space="0" w:color="auto"/>
              <w:left w:val="single" w:sz="12" w:space="0" w:color="000000"/>
              <w:bottom w:val="single" w:sz="12" w:space="0" w:color="000000"/>
              <w:right w:val="single" w:sz="12" w:space="0" w:color="000000"/>
            </w:tcBorders>
            <w:hideMark/>
          </w:tcPr>
          <w:p w:rsidR="00653520" w:rsidRPr="006D4CD1" w:rsidRDefault="00653520" w:rsidP="00D1275D">
            <w:pPr>
              <w:cnfStyle w:val="000000000000"/>
              <w:rPr>
                <w:sz w:val="22"/>
                <w:szCs w:val="22"/>
              </w:rPr>
            </w:pPr>
            <w:r w:rsidRPr="006D4CD1">
              <w:rPr>
                <w:sz w:val="22"/>
                <w:szCs w:val="22"/>
                <w:u w:val="single"/>
              </w:rPr>
              <w:t>Познавательные УУД</w:t>
            </w:r>
            <w:r w:rsidRPr="006D4CD1">
              <w:rPr>
                <w:sz w:val="22"/>
                <w:szCs w:val="22"/>
              </w:rPr>
              <w:t>: анализ, синтез, сравнение, обобщение, аналогия, классификация; Извлечение необходимой информации из текстов;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653520" w:rsidRPr="006D4CD1" w:rsidRDefault="00653520" w:rsidP="00D1275D">
            <w:pPr>
              <w:jc w:val="center"/>
              <w:cnfStyle w:val="000000000000"/>
              <w:rPr>
                <w:sz w:val="22"/>
                <w:szCs w:val="22"/>
              </w:rPr>
            </w:pPr>
            <w:r w:rsidRPr="006D4CD1">
              <w:rPr>
                <w:sz w:val="22"/>
                <w:szCs w:val="22"/>
                <w:u w:val="single"/>
              </w:rPr>
              <w:t>Регулятивные УУД</w:t>
            </w:r>
            <w:r w:rsidRPr="006D4CD1">
              <w:rPr>
                <w:sz w:val="22"/>
                <w:szCs w:val="22"/>
              </w:rPr>
              <w:t xml:space="preserve">: выполнение пробного учебного действия; Фиксирование индивидуального затруднения в пробном действии; </w:t>
            </w:r>
            <w:proofErr w:type="gramStart"/>
            <w:r w:rsidRPr="006D4CD1">
              <w:rPr>
                <w:sz w:val="22"/>
                <w:szCs w:val="22"/>
              </w:rPr>
              <w:t>Волевая</w:t>
            </w:r>
            <w:proofErr w:type="gramEnd"/>
            <w:r w:rsidRPr="006D4CD1">
              <w:rPr>
                <w:sz w:val="22"/>
                <w:szCs w:val="22"/>
              </w:rPr>
              <w:t xml:space="preserve"> </w:t>
            </w:r>
            <w:proofErr w:type="spellStart"/>
            <w:r w:rsidRPr="006D4CD1">
              <w:rPr>
                <w:sz w:val="22"/>
                <w:szCs w:val="22"/>
              </w:rPr>
              <w:t>саморегуляция</w:t>
            </w:r>
            <w:proofErr w:type="spellEnd"/>
            <w:r w:rsidRPr="006D4CD1">
              <w:rPr>
                <w:sz w:val="22"/>
                <w:szCs w:val="22"/>
              </w:rPr>
              <w:t xml:space="preserve"> и точное выражение мыслей </w:t>
            </w:r>
            <w:r w:rsidRPr="006D4CD1">
              <w:rPr>
                <w:sz w:val="22"/>
                <w:szCs w:val="22"/>
                <w:u w:val="single"/>
              </w:rPr>
              <w:t>Коммуникативные УУД</w:t>
            </w:r>
            <w:r w:rsidRPr="006D4CD1">
              <w:rPr>
                <w:sz w:val="22"/>
                <w:szCs w:val="22"/>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2" w:type="dxa"/>
            <w:tcBorders>
              <w:top w:val="single" w:sz="4" w:space="0" w:color="auto"/>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p>
        </w:tc>
        <w:tc>
          <w:tcPr>
            <w:tcW w:w="996" w:type="dxa"/>
            <w:tcBorders>
              <w:top w:val="single" w:sz="4" w:space="0" w:color="auto"/>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p>
        </w:tc>
      </w:tr>
      <w:tr w:rsidR="00653520" w:rsidRPr="006D4CD1" w:rsidTr="003B1473">
        <w:trPr>
          <w:gridBefore w:val="1"/>
          <w:gridAfter w:val="5"/>
          <w:wBefore w:w="278" w:type="dxa"/>
          <w:wAfter w:w="10630" w:type="dxa"/>
          <w:trHeight w:val="193"/>
        </w:trPr>
        <w:tc>
          <w:tcPr>
            <w:cnfStyle w:val="001000000000"/>
            <w:tcW w:w="16317" w:type="dxa"/>
            <w:gridSpan w:val="17"/>
            <w:tcBorders>
              <w:top w:val="single" w:sz="4" w:space="0" w:color="auto"/>
              <w:left w:val="single" w:sz="12" w:space="0" w:color="000000"/>
              <w:bottom w:val="single" w:sz="12" w:space="0" w:color="000000"/>
              <w:right w:val="single" w:sz="12" w:space="0" w:color="000000"/>
            </w:tcBorders>
          </w:tcPr>
          <w:p w:rsidR="00653520" w:rsidRPr="006D4CD1" w:rsidRDefault="00653520">
            <w:pPr>
              <w:pStyle w:val="a9"/>
              <w:rPr>
                <w:rFonts w:eastAsia="Calibri"/>
                <w:color w:val="FF0000"/>
                <w:sz w:val="24"/>
                <w:szCs w:val="24"/>
              </w:rPr>
            </w:pPr>
            <w:r w:rsidRPr="006D4CD1">
              <w:rPr>
                <w:rFonts w:eastAsia="Calibri"/>
                <w:color w:val="FF0000"/>
                <w:sz w:val="24"/>
                <w:szCs w:val="24"/>
              </w:rPr>
              <w:t xml:space="preserve">                                                                                                       </w:t>
            </w:r>
          </w:p>
          <w:p w:rsidR="00653520" w:rsidRPr="006D4CD1" w:rsidRDefault="00653520">
            <w:pPr>
              <w:pStyle w:val="a9"/>
              <w:rPr>
                <w:rFonts w:eastAsia="Calibri"/>
                <w:b/>
                <w:sz w:val="24"/>
                <w:szCs w:val="24"/>
              </w:rPr>
            </w:pPr>
            <w:r w:rsidRPr="006D4CD1">
              <w:rPr>
                <w:rFonts w:eastAsia="Calibri"/>
                <w:b/>
                <w:color w:val="FF0000"/>
                <w:sz w:val="24"/>
                <w:szCs w:val="24"/>
              </w:rPr>
              <w:t xml:space="preserve">                                                                              </w:t>
            </w:r>
            <w:r w:rsidRPr="006D4CD1">
              <w:rPr>
                <w:rFonts w:eastAsia="Calibri"/>
                <w:b/>
                <w:sz w:val="24"/>
                <w:szCs w:val="24"/>
              </w:rPr>
              <w:t>Основные группы СПП (28ч+2ч)</w:t>
            </w:r>
          </w:p>
          <w:p w:rsidR="00653520" w:rsidRPr="006D4CD1" w:rsidRDefault="00653520">
            <w:pPr>
              <w:pStyle w:val="a9"/>
              <w:rPr>
                <w:rFonts w:eastAsia="Calibri"/>
                <w:sz w:val="24"/>
                <w:szCs w:val="24"/>
                <w:lang w:eastAsia="ru-RU"/>
              </w:rPr>
            </w:pPr>
          </w:p>
        </w:tc>
      </w:tr>
      <w:tr w:rsidR="00653520" w:rsidRPr="006D4CD1" w:rsidTr="003B1473">
        <w:trPr>
          <w:gridBefore w:val="1"/>
          <w:gridAfter w:val="5"/>
          <w:wBefore w:w="278" w:type="dxa"/>
          <w:wAfter w:w="10630" w:type="dxa"/>
          <w:trHeight w:val="2113"/>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4</w:t>
            </w:r>
            <w:r w:rsidR="004448A8" w:rsidRPr="006D4CD1">
              <w:rPr>
                <w:rFonts w:eastAsia="Calibri"/>
                <w:sz w:val="22"/>
                <w:szCs w:val="22"/>
              </w:rPr>
              <w:t>3-44.</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4"/>
                <w:szCs w:val="24"/>
              </w:rPr>
            </w:pPr>
            <w:r w:rsidRPr="006D4CD1">
              <w:rPr>
                <w:rFonts w:eastAsia="Calibri"/>
                <w:sz w:val="24"/>
                <w:szCs w:val="24"/>
              </w:rPr>
              <w:t xml:space="preserve">Сложноподчинённые предложения с придаточными </w:t>
            </w:r>
            <w:proofErr w:type="spellStart"/>
            <w:r w:rsidRPr="006D4CD1">
              <w:rPr>
                <w:rFonts w:eastAsia="Calibri"/>
                <w:sz w:val="24"/>
                <w:szCs w:val="24"/>
              </w:rPr>
              <w:t>определительны</w:t>
            </w:r>
            <w:proofErr w:type="spellEnd"/>
            <w:r w:rsidR="00491BA5" w:rsidRPr="006D4CD1">
              <w:rPr>
                <w:rFonts w:eastAsia="Calibri"/>
                <w:sz w:val="24"/>
                <w:szCs w:val="24"/>
              </w:rPr>
              <w:t xml:space="preserve"> </w:t>
            </w:r>
            <w:proofErr w:type="gramStart"/>
            <w:r w:rsidR="00491BA5" w:rsidRPr="006D4CD1">
              <w:rPr>
                <w:rFonts w:eastAsia="Calibri"/>
                <w:sz w:val="24"/>
                <w:szCs w:val="24"/>
              </w:rPr>
              <w:t>-</w:t>
            </w:r>
            <w:r w:rsidRPr="006D4CD1">
              <w:rPr>
                <w:rFonts w:eastAsia="Calibri"/>
                <w:sz w:val="24"/>
                <w:szCs w:val="24"/>
              </w:rPr>
              <w:t>м</w:t>
            </w:r>
            <w:proofErr w:type="gramEnd"/>
            <w:r w:rsidRPr="006D4CD1">
              <w:rPr>
                <w:rFonts w:eastAsia="Calibri"/>
                <w:sz w:val="24"/>
                <w:szCs w:val="24"/>
              </w:rPr>
              <w:t xml:space="preserve">и. </w:t>
            </w:r>
          </w:p>
          <w:p w:rsidR="00653520" w:rsidRPr="006D4CD1" w:rsidRDefault="00653520">
            <w:pPr>
              <w:pStyle w:val="a9"/>
              <w:cnfStyle w:val="000000000000"/>
              <w:rPr>
                <w:rFonts w:eastAsia="Calibri"/>
                <w:sz w:val="24"/>
                <w:szCs w:val="24"/>
              </w:rPr>
            </w:pP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Дифференцируют с помощью схем основные группы сложноподчинённых предложений на основе теоретических сведений в учебнике. Определяют понятие </w:t>
            </w:r>
            <w:proofErr w:type="gramStart"/>
            <w:r w:rsidRPr="006D4CD1">
              <w:rPr>
                <w:sz w:val="22"/>
                <w:szCs w:val="22"/>
              </w:rPr>
              <w:t>придаточного</w:t>
            </w:r>
            <w:proofErr w:type="gramEnd"/>
            <w:r w:rsidRPr="006D4CD1">
              <w:rPr>
                <w:sz w:val="22"/>
                <w:szCs w:val="22"/>
              </w:rPr>
              <w:t xml:space="preserve"> определительного. Анализируют самостоятельно материал для наблюдений. Используют изучаемый вид предложений в качестве ответов на вопросы. Составляют </w:t>
            </w:r>
            <w:r w:rsidRPr="006D4CD1">
              <w:rPr>
                <w:sz w:val="22"/>
                <w:szCs w:val="22"/>
              </w:rPr>
              <w:lastRenderedPageBreak/>
              <w:t>сложноподчинённые предложения. Редактируют неправильное употребление сре</w:t>
            </w:r>
            <w:proofErr w:type="gramStart"/>
            <w:r w:rsidRPr="006D4CD1">
              <w:rPr>
                <w:sz w:val="22"/>
                <w:szCs w:val="22"/>
              </w:rPr>
              <w:t>дств св</w:t>
            </w:r>
            <w:proofErr w:type="gramEnd"/>
            <w:r w:rsidRPr="006D4CD1">
              <w:rPr>
                <w:sz w:val="22"/>
                <w:szCs w:val="22"/>
              </w:rPr>
              <w:t>язи главного и придаточного предложений. Конструируют предложения по данным схемам.</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Знать определения понятий, уметь находить определительные придаточные по характеру смысловой связи между частями, значению союзных слов, определять синтаксическую функцию Основные группы сложноподчиненных предложений по </w:t>
            </w:r>
            <w:r w:rsidRPr="006D4CD1">
              <w:rPr>
                <w:sz w:val="22"/>
                <w:szCs w:val="22"/>
              </w:rPr>
              <w:lastRenderedPageBreak/>
              <w:t xml:space="preserve">значению и строению. СПП предложения с </w:t>
            </w:r>
            <w:proofErr w:type="gramStart"/>
            <w:r w:rsidRPr="006D4CD1">
              <w:rPr>
                <w:sz w:val="22"/>
                <w:szCs w:val="22"/>
              </w:rPr>
              <w:t>придаточными</w:t>
            </w:r>
            <w:proofErr w:type="gramEnd"/>
            <w:r w:rsidRPr="006D4CD1">
              <w:rPr>
                <w:sz w:val="22"/>
                <w:szCs w:val="22"/>
              </w:rPr>
              <w:t xml:space="preserve"> определительными </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lastRenderedPageBreak/>
              <w:t>Р</w:t>
            </w:r>
            <w:proofErr w:type="gramEnd"/>
            <w:r w:rsidRPr="006D4CD1">
              <w:rPr>
                <w:sz w:val="22"/>
                <w:szCs w:val="22"/>
              </w:rPr>
              <w:t>: способен принимать и сохранять учебную задачу, планировать необходимые действия,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информацию, представленную в изобразительной, схематичной, модельной форме, использует знаково-символичные средства для решения различных учебных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xml:space="preserve">: строит монологические высказывания, понятные для партнера, осуществляет совместную деятельность в парах и рабочих группах с учетом конкретных </w:t>
            </w:r>
            <w:r w:rsidRPr="006D4CD1">
              <w:rPr>
                <w:sz w:val="22"/>
                <w:szCs w:val="22"/>
              </w:rPr>
              <w:lastRenderedPageBreak/>
              <w:t>учебно-познавательных задач</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r w:rsidR="00491BA5" w:rsidRPr="006D4CD1">
              <w:rPr>
                <w:rFonts w:eastAsia="Calibri"/>
                <w:sz w:val="22"/>
                <w:szCs w:val="22"/>
                <w:lang w:eastAsia="ru-RU"/>
              </w:rPr>
              <w:t>22 упр110,116</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4448A8">
            <w:pPr>
              <w:pStyle w:val="a9"/>
              <w:rPr>
                <w:rFonts w:eastAsia="Calibri"/>
                <w:sz w:val="22"/>
                <w:szCs w:val="22"/>
              </w:rPr>
            </w:pPr>
            <w:r w:rsidRPr="006D4CD1">
              <w:rPr>
                <w:rFonts w:eastAsia="Calibri"/>
                <w:sz w:val="22"/>
                <w:szCs w:val="22"/>
              </w:rPr>
              <w:lastRenderedPageBreak/>
              <w:t>45</w:t>
            </w:r>
            <w:r w:rsidR="00653520" w:rsidRPr="006D4CD1">
              <w:rPr>
                <w:rFonts w:eastAsia="Calibri"/>
                <w:sz w:val="22"/>
                <w:szCs w:val="22"/>
              </w:rPr>
              <w:t>.</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 xml:space="preserve">Сложноподчинённые предложения с </w:t>
            </w:r>
            <w:proofErr w:type="gramStart"/>
            <w:r w:rsidRPr="006D4CD1">
              <w:rPr>
                <w:rFonts w:eastAsia="Calibri"/>
                <w:sz w:val="24"/>
                <w:szCs w:val="24"/>
              </w:rPr>
              <w:t>придаточными</w:t>
            </w:r>
            <w:proofErr w:type="gramEnd"/>
            <w:r w:rsidRPr="006D4CD1">
              <w:rPr>
                <w:rFonts w:eastAsia="Calibri"/>
                <w:sz w:val="24"/>
                <w:szCs w:val="24"/>
              </w:rPr>
              <w:t xml:space="preserve"> изъяснительными.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4448A8">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tcPr>
          <w:p w:rsidR="00653520" w:rsidRPr="006D4CD1" w:rsidRDefault="00653520" w:rsidP="00A80C51">
            <w:pPr>
              <w:cnfStyle w:val="000000000000"/>
              <w:rPr>
                <w:sz w:val="22"/>
                <w:szCs w:val="22"/>
              </w:rPr>
            </w:pPr>
            <w:r w:rsidRPr="006D4CD1">
              <w:rPr>
                <w:sz w:val="22"/>
                <w:szCs w:val="22"/>
              </w:rPr>
              <w:t xml:space="preserve">Определяют понятие </w:t>
            </w:r>
            <w:proofErr w:type="gramStart"/>
            <w:r w:rsidRPr="006D4CD1">
              <w:rPr>
                <w:sz w:val="22"/>
                <w:szCs w:val="22"/>
              </w:rPr>
              <w:t>придаточного</w:t>
            </w:r>
            <w:proofErr w:type="gramEnd"/>
            <w:r w:rsidRPr="006D4CD1">
              <w:rPr>
                <w:sz w:val="22"/>
                <w:szCs w:val="22"/>
              </w:rPr>
              <w:t xml:space="preserve"> изъяснительного. </w:t>
            </w:r>
          </w:p>
          <w:p w:rsidR="00653520" w:rsidRPr="006D4CD1" w:rsidRDefault="00653520" w:rsidP="00A80C51">
            <w:pPr>
              <w:pStyle w:val="a9"/>
              <w:cnfStyle w:val="000000000000"/>
              <w:rPr>
                <w:rFonts w:eastAsia="Calibri"/>
                <w:sz w:val="22"/>
                <w:szCs w:val="22"/>
                <w:lang w:eastAsia="ru-RU"/>
              </w:rPr>
            </w:pPr>
            <w:r w:rsidRPr="006D4CD1">
              <w:rPr>
                <w:sz w:val="22"/>
                <w:szCs w:val="22"/>
              </w:rPr>
              <w:t xml:space="preserve">Опознают придаточные изъяснительные и выделяют их запятыми. </w:t>
            </w:r>
            <w:proofErr w:type="gramStart"/>
            <w:r w:rsidRPr="006D4CD1">
              <w:rPr>
                <w:sz w:val="22"/>
                <w:szCs w:val="22"/>
              </w:rPr>
              <w:t>Учатся различать придаточные изъяснительные разных видов, обращая внимание на их функции.</w:t>
            </w:r>
            <w:proofErr w:type="gramEnd"/>
            <w:r w:rsidRPr="006D4CD1">
              <w:rPr>
                <w:sz w:val="22"/>
                <w:szCs w:val="22"/>
              </w:rPr>
              <w:t xml:space="preserve"> Читают диалоги, пересказывают их содержание с помощью сложноподчинённых предложений с </w:t>
            </w:r>
            <w:proofErr w:type="gramStart"/>
            <w:r w:rsidRPr="006D4CD1">
              <w:rPr>
                <w:sz w:val="22"/>
                <w:szCs w:val="22"/>
              </w:rPr>
              <w:t>придаточными</w:t>
            </w:r>
            <w:proofErr w:type="gramEnd"/>
            <w:r w:rsidRPr="006D4CD1">
              <w:rPr>
                <w:sz w:val="22"/>
                <w:szCs w:val="22"/>
              </w:rPr>
              <w:t xml:space="preserve"> изъяснительными. Осуществляют сжатый пересказ текста</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Знать определения </w:t>
            </w:r>
            <w:proofErr w:type="gramStart"/>
            <w:r w:rsidRPr="006D4CD1">
              <w:rPr>
                <w:sz w:val="22"/>
                <w:szCs w:val="22"/>
              </w:rPr>
              <w:t>придаточных</w:t>
            </w:r>
            <w:proofErr w:type="gramEnd"/>
            <w:r w:rsidRPr="006D4CD1">
              <w:rPr>
                <w:sz w:val="22"/>
                <w:szCs w:val="22"/>
              </w:rPr>
              <w:t xml:space="preserve"> изъяснительных. Уметь находить </w:t>
            </w:r>
            <w:proofErr w:type="gramStart"/>
            <w:r w:rsidRPr="006D4CD1">
              <w:rPr>
                <w:sz w:val="22"/>
                <w:szCs w:val="22"/>
              </w:rPr>
              <w:t>придаточные</w:t>
            </w:r>
            <w:proofErr w:type="gramEnd"/>
            <w:r w:rsidRPr="006D4CD1">
              <w:rPr>
                <w:sz w:val="22"/>
                <w:szCs w:val="22"/>
              </w:rPr>
              <w:t xml:space="preserve"> изъяснительные в тексте.</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r w:rsidR="00491BA5" w:rsidRPr="006D4CD1">
              <w:rPr>
                <w:rFonts w:eastAsia="Calibri"/>
                <w:sz w:val="22"/>
                <w:szCs w:val="22"/>
                <w:lang w:eastAsia="ru-RU"/>
              </w:rPr>
              <w:t>23 упр120</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4</w:t>
            </w:r>
            <w:r w:rsidR="004448A8" w:rsidRPr="006D4CD1">
              <w:rPr>
                <w:rFonts w:eastAsia="Calibri"/>
                <w:sz w:val="22"/>
                <w:szCs w:val="22"/>
              </w:rPr>
              <w:t>6.</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 xml:space="preserve">Сложноподчинённые предложения с </w:t>
            </w:r>
            <w:proofErr w:type="gramStart"/>
            <w:r w:rsidRPr="006D4CD1">
              <w:rPr>
                <w:rFonts w:eastAsia="Calibri"/>
                <w:sz w:val="24"/>
                <w:szCs w:val="24"/>
              </w:rPr>
              <w:t>придаточными</w:t>
            </w:r>
            <w:proofErr w:type="gramEnd"/>
            <w:r w:rsidRPr="006D4CD1">
              <w:rPr>
                <w:rFonts w:eastAsia="Calibri"/>
                <w:sz w:val="24"/>
                <w:szCs w:val="24"/>
              </w:rPr>
              <w:t xml:space="preserve"> обстоятельственными.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4448A8">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Определяют понятие </w:t>
            </w:r>
            <w:proofErr w:type="gramStart"/>
            <w:r w:rsidRPr="006D4CD1">
              <w:rPr>
                <w:sz w:val="22"/>
                <w:szCs w:val="22"/>
              </w:rPr>
              <w:t>придаточного</w:t>
            </w:r>
            <w:proofErr w:type="gramEnd"/>
            <w:r w:rsidRPr="006D4CD1">
              <w:rPr>
                <w:sz w:val="22"/>
                <w:szCs w:val="22"/>
              </w:rPr>
              <w:t xml:space="preserve"> обстоятельственного. Анализируют виды данных придаточных со стороны значения и 87 </w:t>
            </w:r>
            <w:proofErr w:type="gramStart"/>
            <w:r w:rsidRPr="006D4CD1">
              <w:rPr>
                <w:sz w:val="22"/>
                <w:szCs w:val="22"/>
              </w:rPr>
              <w:t>придаточными</w:t>
            </w:r>
            <w:proofErr w:type="gramEnd"/>
            <w:r w:rsidRPr="006D4CD1">
              <w:rPr>
                <w:sz w:val="22"/>
                <w:szCs w:val="22"/>
              </w:rPr>
              <w:t xml:space="preserve"> обстоятельственными средств связи. Опознают придаточные места и времени по вопросам и средствам связи, выполняя упражнения. Конструируют сложные предложения, используя различные синтаксические средства. Составляют сложные </w:t>
            </w:r>
            <w:r w:rsidRPr="006D4CD1">
              <w:rPr>
                <w:sz w:val="22"/>
                <w:szCs w:val="22"/>
              </w:rPr>
              <w:lastRenderedPageBreak/>
              <w:t>предложения по схемам. Составляют связный текст по данному началу.</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Знать виды придаточных обстоятельственных, уметь находить их в тексте, определять средства связи, расставлять знаки препинания.</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r w:rsidR="00491BA5" w:rsidRPr="006D4CD1">
              <w:rPr>
                <w:rFonts w:eastAsia="Calibri"/>
                <w:sz w:val="22"/>
                <w:szCs w:val="22"/>
                <w:lang w:eastAsia="ru-RU"/>
              </w:rPr>
              <w:t xml:space="preserve">24 </w:t>
            </w:r>
            <w:proofErr w:type="spellStart"/>
            <w:proofErr w:type="gramStart"/>
            <w:r w:rsidR="00491BA5" w:rsidRPr="006D4CD1">
              <w:rPr>
                <w:rFonts w:eastAsia="Calibri"/>
                <w:sz w:val="22"/>
                <w:szCs w:val="22"/>
                <w:lang w:eastAsia="ru-RU"/>
              </w:rPr>
              <w:t>упр</w:t>
            </w:r>
            <w:proofErr w:type="spellEnd"/>
            <w:proofErr w:type="gramEnd"/>
            <w:r w:rsidR="00491BA5" w:rsidRPr="006D4CD1">
              <w:rPr>
                <w:rFonts w:eastAsia="Calibri"/>
                <w:sz w:val="22"/>
                <w:szCs w:val="22"/>
                <w:lang w:eastAsia="ru-RU"/>
              </w:rPr>
              <w:t xml:space="preserve"> 128</w:t>
            </w:r>
          </w:p>
        </w:tc>
      </w:tr>
      <w:tr w:rsidR="00653520" w:rsidRPr="006D4CD1" w:rsidTr="003B1473">
        <w:trPr>
          <w:gridBefore w:val="1"/>
          <w:gridAfter w:val="5"/>
          <w:wBefore w:w="278" w:type="dxa"/>
          <w:wAfter w:w="10630" w:type="dxa"/>
          <w:trHeight w:val="2667"/>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47-48.</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 xml:space="preserve">Сложноподчинённые предложения с </w:t>
            </w:r>
            <w:proofErr w:type="gramStart"/>
            <w:r w:rsidRPr="006D4CD1">
              <w:rPr>
                <w:rFonts w:eastAsia="Calibri"/>
                <w:sz w:val="24"/>
                <w:szCs w:val="24"/>
              </w:rPr>
              <w:t>придаточными</w:t>
            </w:r>
            <w:proofErr w:type="gramEnd"/>
            <w:r w:rsidRPr="006D4CD1">
              <w:rPr>
                <w:rFonts w:eastAsia="Calibri"/>
                <w:sz w:val="24"/>
                <w:szCs w:val="24"/>
              </w:rPr>
              <w:t xml:space="preserve"> цели, причины, времени и места.</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978" w:type="dxa"/>
            <w:gridSpan w:val="5"/>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sz w:val="22"/>
                <w:szCs w:val="22"/>
              </w:rPr>
            </w:pPr>
            <w:r w:rsidRPr="006D4CD1">
              <w:rPr>
                <w:sz w:val="22"/>
                <w:szCs w:val="22"/>
              </w:rPr>
              <w:t xml:space="preserve">Выявляют общую обусловленность придаточных данных видов путём ознакомления с теоретическими сведениями. Анализируют схемы, дифференцирующие данные придаточные. Выписывают изучаемые сложные предложения, распределяя их по месту придаточных. Составляют схемы предложений по образцу. Работают с текстом: читают, озаглавливают, списывают, вставляют пропущенные знаки препинания. Пишут сочинение, опираясь на содержание данного текста. Составляют свои предложения с разными видами </w:t>
            </w:r>
            <w:proofErr w:type="gramStart"/>
            <w:r w:rsidRPr="006D4CD1">
              <w:rPr>
                <w:sz w:val="22"/>
                <w:szCs w:val="22"/>
              </w:rPr>
              <w:t>придаточных</w:t>
            </w:r>
            <w:proofErr w:type="gramEnd"/>
            <w:r w:rsidRPr="006D4CD1">
              <w:rPr>
                <w:sz w:val="22"/>
                <w:szCs w:val="22"/>
              </w:rPr>
              <w:t xml:space="preserve"> и разными языковыми средствами. Пишут диктант с грамматическим заданием.</w:t>
            </w:r>
          </w:p>
          <w:p w:rsidR="00653520" w:rsidRPr="006D4CD1" w:rsidRDefault="00653520">
            <w:pPr>
              <w:pStyle w:val="a9"/>
              <w:cnfStyle w:val="000000000000"/>
              <w:rPr>
                <w:sz w:val="22"/>
                <w:szCs w:val="22"/>
              </w:rPr>
            </w:pPr>
          </w:p>
          <w:p w:rsidR="00653520" w:rsidRPr="006D4CD1" w:rsidRDefault="00653520">
            <w:pPr>
              <w:pStyle w:val="a9"/>
              <w:cnfStyle w:val="000000000000"/>
              <w:rPr>
                <w:sz w:val="22"/>
                <w:szCs w:val="22"/>
              </w:rPr>
            </w:pPr>
          </w:p>
          <w:p w:rsidR="00653520" w:rsidRPr="006D4CD1" w:rsidRDefault="00653520">
            <w:pPr>
              <w:pStyle w:val="a9"/>
              <w:cnfStyle w:val="000000000000"/>
              <w:rPr>
                <w:sz w:val="22"/>
                <w:szCs w:val="22"/>
              </w:rPr>
            </w:pPr>
          </w:p>
          <w:p w:rsidR="00653520" w:rsidRPr="006D4CD1" w:rsidRDefault="00653520">
            <w:pPr>
              <w:pStyle w:val="a9"/>
              <w:cnfStyle w:val="000000000000"/>
              <w:rPr>
                <w:rFonts w:eastAsia="Calibri"/>
                <w:sz w:val="22"/>
                <w:szCs w:val="22"/>
                <w:lang w:eastAsia="ru-RU"/>
              </w:rPr>
            </w:pPr>
          </w:p>
        </w:tc>
        <w:tc>
          <w:tcPr>
            <w:tcW w:w="2134" w:type="dxa"/>
            <w:gridSpan w:val="3"/>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Сравнение модели СПП с </w:t>
            </w:r>
            <w:proofErr w:type="gramStart"/>
            <w:r w:rsidRPr="006D4CD1">
              <w:rPr>
                <w:sz w:val="22"/>
                <w:szCs w:val="22"/>
              </w:rPr>
              <w:t>придаточными</w:t>
            </w:r>
            <w:proofErr w:type="gramEnd"/>
            <w:r w:rsidRPr="006D4CD1">
              <w:rPr>
                <w:sz w:val="22"/>
                <w:szCs w:val="22"/>
              </w:rPr>
              <w:t xml:space="preserve"> причины, уступки и следствия, выявление  общих признаков</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r w:rsidR="00491BA5" w:rsidRPr="006D4CD1">
              <w:rPr>
                <w:rFonts w:eastAsia="Calibri"/>
                <w:sz w:val="22"/>
                <w:szCs w:val="22"/>
                <w:lang w:eastAsia="ru-RU"/>
              </w:rPr>
              <w:t xml:space="preserve">25    </w:t>
            </w:r>
            <w:proofErr w:type="spellStart"/>
            <w:proofErr w:type="gramStart"/>
            <w:r w:rsidR="00491BA5" w:rsidRPr="006D4CD1">
              <w:rPr>
                <w:rFonts w:eastAsia="Calibri"/>
                <w:sz w:val="22"/>
                <w:szCs w:val="22"/>
                <w:lang w:eastAsia="ru-RU"/>
              </w:rPr>
              <w:t>упр</w:t>
            </w:r>
            <w:proofErr w:type="spellEnd"/>
            <w:proofErr w:type="gramEnd"/>
            <w:r w:rsidR="00491BA5" w:rsidRPr="006D4CD1">
              <w:rPr>
                <w:rFonts w:eastAsia="Calibri"/>
                <w:sz w:val="22"/>
                <w:szCs w:val="22"/>
                <w:lang w:eastAsia="ru-RU"/>
              </w:rPr>
              <w:t xml:space="preserve"> 130</w:t>
            </w:r>
          </w:p>
        </w:tc>
      </w:tr>
      <w:tr w:rsidR="00653520" w:rsidRPr="006D4CD1" w:rsidTr="003B1473">
        <w:trPr>
          <w:gridBefore w:val="1"/>
          <w:gridAfter w:val="5"/>
          <w:wBefore w:w="278" w:type="dxa"/>
          <w:wAfter w:w="10630" w:type="dxa"/>
          <w:trHeight w:val="1076"/>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49.</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b/>
                <w:sz w:val="24"/>
                <w:szCs w:val="24"/>
              </w:rPr>
            </w:pPr>
            <w:r w:rsidRPr="006D4CD1">
              <w:rPr>
                <w:rFonts w:eastAsia="Calibri"/>
                <w:b/>
                <w:sz w:val="24"/>
                <w:szCs w:val="24"/>
              </w:rPr>
              <w:t>Р.</w:t>
            </w:r>
            <w:proofErr w:type="gramStart"/>
            <w:r w:rsidRPr="006D4CD1">
              <w:rPr>
                <w:rFonts w:eastAsia="Calibri"/>
                <w:b/>
                <w:sz w:val="24"/>
                <w:szCs w:val="24"/>
              </w:rPr>
              <w:t>Р</w:t>
            </w:r>
            <w:proofErr w:type="gramEnd"/>
            <w:r w:rsidRPr="006D4CD1">
              <w:rPr>
                <w:rFonts w:eastAsia="Calibri"/>
                <w:b/>
                <w:sz w:val="24"/>
                <w:szCs w:val="24"/>
              </w:rPr>
              <w:t xml:space="preserve"> Сжатое изложение с элементами сочинения «Прощание с Пушкиным»</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4" w:space="0" w:color="auto"/>
              <w:right w:val="single" w:sz="12" w:space="0" w:color="000000"/>
            </w:tcBorders>
            <w:hideMark/>
          </w:tcPr>
          <w:p w:rsidR="00653520" w:rsidRPr="006D4CD1" w:rsidRDefault="00653520" w:rsidP="00D1275D">
            <w:pPr>
              <w:cnfStyle w:val="000000000000"/>
              <w:rPr>
                <w:sz w:val="22"/>
                <w:szCs w:val="22"/>
              </w:rPr>
            </w:pPr>
            <w:r w:rsidRPr="006D4CD1">
              <w:rPr>
                <w:sz w:val="22"/>
                <w:szCs w:val="22"/>
              </w:rPr>
              <w:t>Пишут сжатое изложение.</w:t>
            </w:r>
          </w:p>
        </w:tc>
        <w:tc>
          <w:tcPr>
            <w:tcW w:w="2134" w:type="dxa"/>
            <w:gridSpan w:val="3"/>
            <w:tcBorders>
              <w:top w:val="single" w:sz="12" w:space="0" w:color="000000"/>
              <w:left w:val="single" w:sz="12" w:space="0" w:color="000000"/>
              <w:bottom w:val="single" w:sz="4" w:space="0" w:color="auto"/>
              <w:right w:val="single" w:sz="12" w:space="0" w:color="000000"/>
            </w:tcBorders>
            <w:hideMark/>
          </w:tcPr>
          <w:p w:rsidR="00653520" w:rsidRPr="006D4CD1" w:rsidRDefault="00653520" w:rsidP="00D1275D">
            <w:pPr>
              <w:jc w:val="center"/>
              <w:cnfStyle w:val="000000000000"/>
              <w:rPr>
                <w:sz w:val="22"/>
                <w:szCs w:val="22"/>
              </w:rPr>
            </w:pPr>
            <w:r w:rsidRPr="006D4CD1">
              <w:rPr>
                <w:sz w:val="22"/>
                <w:szCs w:val="22"/>
              </w:rPr>
              <w:t>Знать основные элементы композиции текста. Уметь выделять интонационно придаточные предложения.</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cnfStyle w:val="000000000000"/>
              <w:rPr>
                <w:sz w:val="22"/>
                <w:szCs w:val="22"/>
              </w:rPr>
            </w:pPr>
            <w:r w:rsidRPr="006D4CD1">
              <w:rPr>
                <w:sz w:val="22"/>
                <w:szCs w:val="22"/>
                <w:u w:val="single"/>
              </w:rPr>
              <w:t>Познавательные УУД</w:t>
            </w:r>
            <w:r w:rsidRPr="006D4CD1">
              <w:rPr>
                <w:sz w:val="22"/>
                <w:szCs w:val="22"/>
              </w:rPr>
              <w:t xml:space="preserve">: анализ, синтез, сравнение, обобщение, аналогия, классификация; Извлечение необходимой информации из текстов; высказывания; Установление причинно-следственных связей Определение основной и второстепенной информации Постановка и формулирование </w:t>
            </w:r>
            <w:r w:rsidRPr="006D4CD1">
              <w:rPr>
                <w:sz w:val="22"/>
                <w:szCs w:val="22"/>
              </w:rPr>
              <w:lastRenderedPageBreak/>
              <w:t>проблемы Выполнение действий по алгоритму</w:t>
            </w:r>
          </w:p>
          <w:p w:rsidR="00653520" w:rsidRPr="006D4CD1" w:rsidRDefault="00653520" w:rsidP="00D1275D">
            <w:pPr>
              <w:jc w:val="center"/>
              <w:cnfStyle w:val="000000000000"/>
              <w:rPr>
                <w:sz w:val="22"/>
                <w:szCs w:val="22"/>
              </w:rPr>
            </w:pPr>
            <w:r w:rsidRPr="006D4CD1">
              <w:rPr>
                <w:sz w:val="22"/>
                <w:szCs w:val="22"/>
                <w:u w:val="single"/>
              </w:rPr>
              <w:t>Регулятивные УУД</w:t>
            </w:r>
            <w:r w:rsidRPr="006D4CD1">
              <w:rPr>
                <w:sz w:val="22"/>
                <w:szCs w:val="22"/>
              </w:rPr>
              <w:t xml:space="preserve">: выполнение пробного учебного действия; Фиксирование индивидуального затруднения в пробном действии; </w:t>
            </w:r>
            <w:proofErr w:type="gramStart"/>
            <w:r w:rsidRPr="006D4CD1">
              <w:rPr>
                <w:sz w:val="22"/>
                <w:szCs w:val="22"/>
              </w:rPr>
              <w:t>Волевая</w:t>
            </w:r>
            <w:proofErr w:type="gramEnd"/>
            <w:r w:rsidRPr="006D4CD1">
              <w:rPr>
                <w:sz w:val="22"/>
                <w:szCs w:val="22"/>
              </w:rPr>
              <w:t xml:space="preserve"> </w:t>
            </w:r>
            <w:proofErr w:type="spellStart"/>
            <w:r w:rsidRPr="006D4CD1">
              <w:rPr>
                <w:sz w:val="22"/>
                <w:szCs w:val="22"/>
              </w:rPr>
              <w:t>саморегуляция</w:t>
            </w:r>
            <w:proofErr w:type="spellEnd"/>
            <w:r w:rsidRPr="006D4CD1">
              <w:rPr>
                <w:sz w:val="22"/>
                <w:szCs w:val="22"/>
              </w:rPr>
              <w:t xml:space="preserve"> и точное выражение мыслей </w:t>
            </w:r>
            <w:r w:rsidRPr="006D4CD1">
              <w:rPr>
                <w:sz w:val="22"/>
                <w:szCs w:val="22"/>
                <w:u w:val="single"/>
              </w:rPr>
              <w:t>Коммуникативные УУД</w:t>
            </w:r>
            <w:r w:rsidRPr="006D4CD1">
              <w:rPr>
                <w:sz w:val="22"/>
                <w:szCs w:val="22"/>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spacing w:line="239" w:lineRule="auto"/>
              <w:ind w:left="7"/>
              <w:cnfStyle w:val="000000000000"/>
              <w:rPr>
                <w:sz w:val="22"/>
                <w:szCs w:val="22"/>
              </w:rPr>
            </w:pPr>
            <w:r w:rsidRPr="006D4CD1">
              <w:rPr>
                <w:sz w:val="22"/>
                <w:szCs w:val="22"/>
              </w:rPr>
              <w:lastRenderedPageBreak/>
              <w:t>интерес к письму, к созданию собственных текстов, к письменной форме общения;</w:t>
            </w:r>
          </w:p>
          <w:p w:rsidR="00653520" w:rsidRPr="006D4CD1" w:rsidRDefault="00653520" w:rsidP="00D1275D">
            <w:pPr>
              <w:spacing w:line="1" w:lineRule="exact"/>
              <w:cnfStyle w:val="000000000000"/>
              <w:rPr>
                <w:sz w:val="22"/>
                <w:szCs w:val="22"/>
              </w:rPr>
            </w:pPr>
          </w:p>
          <w:p w:rsidR="00653520" w:rsidRPr="006D4CD1" w:rsidRDefault="00653520" w:rsidP="00D1275D">
            <w:pPr>
              <w:cnfStyle w:val="000000000000"/>
              <w:rPr>
                <w:sz w:val="22"/>
                <w:szCs w:val="22"/>
              </w:rPr>
            </w:pPr>
            <w:r w:rsidRPr="006D4CD1">
              <w:rPr>
                <w:sz w:val="22"/>
                <w:szCs w:val="22"/>
              </w:rPr>
              <w:t>– интерес к изучению языка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50-51..</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Сложноподчинённые предложения с придаточными  цели, причины, условия, уступки</w:t>
            </w:r>
            <w:proofErr w:type="gramStart"/>
            <w:r w:rsidRPr="006D4CD1">
              <w:rPr>
                <w:rFonts w:eastAsia="Calibri"/>
                <w:sz w:val="24"/>
                <w:szCs w:val="24"/>
              </w:rPr>
              <w:t xml:space="preserve"> ,</w:t>
            </w:r>
            <w:proofErr w:type="gramEnd"/>
            <w:r w:rsidRPr="006D4CD1">
              <w:rPr>
                <w:rFonts w:eastAsia="Calibri"/>
                <w:sz w:val="24"/>
                <w:szCs w:val="24"/>
              </w:rPr>
              <w:t xml:space="preserve"> следствия.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978" w:type="dxa"/>
            <w:gridSpan w:val="5"/>
            <w:tcBorders>
              <w:top w:val="single" w:sz="4" w:space="0" w:color="auto"/>
              <w:left w:val="single" w:sz="12" w:space="0" w:color="000000"/>
              <w:bottom w:val="single" w:sz="12" w:space="0" w:color="000000"/>
              <w:right w:val="single" w:sz="12" w:space="0" w:color="000000"/>
            </w:tcBorders>
            <w:vAlign w:val="center"/>
            <w:hideMark/>
          </w:tcPr>
          <w:p w:rsidR="00653520" w:rsidRPr="006D4CD1" w:rsidRDefault="00653520" w:rsidP="00581856">
            <w:pPr>
              <w:cnfStyle w:val="000000000000"/>
              <w:rPr>
                <w:rFonts w:eastAsia="Calibri"/>
                <w:sz w:val="22"/>
                <w:szCs w:val="22"/>
                <w:lang w:eastAsia="ru-RU"/>
              </w:rPr>
            </w:pPr>
            <w:r w:rsidRPr="006D4CD1">
              <w:rPr>
                <w:sz w:val="22"/>
                <w:szCs w:val="22"/>
              </w:rPr>
              <w:t xml:space="preserve">Выявляют общую обусловленность придаточных данных видов путём ознакомления с теоретическими сведениями. Анализируют схемы, дифференцирующие данные придаточные. Выписывают изучаемые сложные предложения, распределяя их по месту придаточных. Составляют схемы предложений по образцу. Работают с текстом: читают, озаглавливают, списывают, вставляют пропущенные знаки препинания. </w:t>
            </w:r>
            <w:proofErr w:type="spellStart"/>
            <w:r w:rsidRPr="006D4CD1">
              <w:rPr>
                <w:sz w:val="22"/>
                <w:szCs w:val="22"/>
              </w:rPr>
              <w:t>Составляютсвои</w:t>
            </w:r>
            <w:proofErr w:type="spellEnd"/>
            <w:r w:rsidRPr="006D4CD1">
              <w:rPr>
                <w:sz w:val="22"/>
                <w:szCs w:val="22"/>
              </w:rPr>
              <w:t xml:space="preserve"> предложения с разными видами </w:t>
            </w:r>
            <w:proofErr w:type="gramStart"/>
            <w:r w:rsidRPr="006D4CD1">
              <w:rPr>
                <w:sz w:val="22"/>
                <w:szCs w:val="22"/>
              </w:rPr>
              <w:t>придаточных</w:t>
            </w:r>
            <w:proofErr w:type="gramEnd"/>
            <w:r w:rsidRPr="006D4CD1">
              <w:rPr>
                <w:sz w:val="22"/>
                <w:szCs w:val="22"/>
              </w:rPr>
              <w:t xml:space="preserve"> и разными языковыми средствами.</w:t>
            </w:r>
          </w:p>
        </w:tc>
        <w:tc>
          <w:tcPr>
            <w:tcW w:w="2134" w:type="dxa"/>
            <w:gridSpan w:val="3"/>
            <w:tcBorders>
              <w:top w:val="single" w:sz="4" w:space="0" w:color="auto"/>
              <w:left w:val="single" w:sz="12" w:space="0" w:color="000000"/>
              <w:bottom w:val="single" w:sz="12" w:space="0" w:color="000000"/>
              <w:right w:val="single" w:sz="12" w:space="0" w:color="000000"/>
            </w:tcBorders>
            <w:vAlign w:val="center"/>
            <w:hideMark/>
          </w:tcPr>
          <w:p w:rsidR="00653520" w:rsidRPr="006D4CD1" w:rsidRDefault="00653520" w:rsidP="00581856">
            <w:pPr>
              <w:cnfStyle w:val="000000000000"/>
              <w:rPr>
                <w:rFonts w:eastAsia="Calibri"/>
                <w:sz w:val="22"/>
                <w:szCs w:val="22"/>
                <w:lang w:eastAsia="ru-RU"/>
              </w:rPr>
            </w:pPr>
            <w:r w:rsidRPr="006D4CD1">
              <w:rPr>
                <w:sz w:val="22"/>
                <w:szCs w:val="22"/>
              </w:rPr>
              <w:t xml:space="preserve">Сравнение модели СПП с </w:t>
            </w:r>
            <w:proofErr w:type="gramStart"/>
            <w:r w:rsidRPr="006D4CD1">
              <w:rPr>
                <w:sz w:val="22"/>
                <w:szCs w:val="22"/>
              </w:rPr>
              <w:t>придаточными</w:t>
            </w:r>
            <w:proofErr w:type="gramEnd"/>
            <w:r w:rsidRPr="006D4CD1">
              <w:rPr>
                <w:sz w:val="22"/>
                <w:szCs w:val="22"/>
              </w:rPr>
              <w:t xml:space="preserve"> причины, уступки и следствия, выявление  общих признаков</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r w:rsidR="00491BA5" w:rsidRPr="006D4CD1">
              <w:rPr>
                <w:rFonts w:eastAsia="Calibri"/>
                <w:sz w:val="22"/>
                <w:szCs w:val="22"/>
                <w:lang w:eastAsia="ru-RU"/>
              </w:rPr>
              <w:t xml:space="preserve">26 </w:t>
            </w:r>
            <w:proofErr w:type="spellStart"/>
            <w:proofErr w:type="gramStart"/>
            <w:r w:rsidR="00491BA5" w:rsidRPr="006D4CD1">
              <w:rPr>
                <w:rFonts w:eastAsia="Calibri"/>
                <w:sz w:val="22"/>
                <w:szCs w:val="22"/>
                <w:lang w:eastAsia="ru-RU"/>
              </w:rPr>
              <w:t>упр</w:t>
            </w:r>
            <w:proofErr w:type="spellEnd"/>
            <w:proofErr w:type="gramEnd"/>
            <w:r w:rsidR="00491BA5" w:rsidRPr="006D4CD1">
              <w:rPr>
                <w:rFonts w:eastAsia="Calibri"/>
                <w:sz w:val="22"/>
                <w:szCs w:val="22"/>
                <w:lang w:eastAsia="ru-RU"/>
              </w:rPr>
              <w:t xml:space="preserve"> 137   144</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52-53.</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 xml:space="preserve">Сложноподчинённые предложения с </w:t>
            </w:r>
            <w:proofErr w:type="gramStart"/>
            <w:r w:rsidRPr="006D4CD1">
              <w:rPr>
                <w:rFonts w:eastAsia="Calibri"/>
                <w:sz w:val="24"/>
                <w:szCs w:val="24"/>
              </w:rPr>
              <w:t>придаточными</w:t>
            </w:r>
            <w:proofErr w:type="gramEnd"/>
            <w:r w:rsidRPr="006D4CD1">
              <w:rPr>
                <w:rFonts w:eastAsia="Calibri"/>
                <w:sz w:val="24"/>
                <w:szCs w:val="24"/>
              </w:rPr>
              <w:t xml:space="preserve">  образа действия, меры и степени и сравнительными.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Знакомятся с теоретическими сведениями. Списывают предложения, определяют вид придаточного, языковые средства связи главного с </w:t>
            </w:r>
            <w:proofErr w:type="gramStart"/>
            <w:r w:rsidRPr="006D4CD1">
              <w:rPr>
                <w:sz w:val="22"/>
                <w:szCs w:val="22"/>
              </w:rPr>
              <w:lastRenderedPageBreak/>
              <w:t>придаточным</w:t>
            </w:r>
            <w:proofErr w:type="gramEnd"/>
            <w:r w:rsidRPr="006D4CD1">
              <w:rPr>
                <w:sz w:val="22"/>
                <w:szCs w:val="22"/>
              </w:rPr>
              <w:t>, обосновывают постановку знаков препинания. Определяют указанные предложения и составляют их схемы. Готовят рассказ. Различают придаточные сравнительные и сравнительные обороты в художественных текстах. Пишут диктант. Выполняют разбор сложноподчинённых предложений. Пишут сочинение на основе картины.</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Конструирование предложений по данным схемам с разными формами сравнения. Уметь излагать </w:t>
            </w:r>
            <w:r w:rsidRPr="006D4CD1">
              <w:rPr>
                <w:sz w:val="22"/>
                <w:szCs w:val="22"/>
              </w:rPr>
              <w:lastRenderedPageBreak/>
              <w:t>необходимый фактический материал в рамках данного раздела. Уметь оперировать историко-культурными понятиями. Владеть навыками работы со справочной литературой и Интернет-ресурсами.</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lastRenderedPageBreak/>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xml:space="preserve">: осознает познавательную задачу; читает и слушает, извлекая нужную </w:t>
            </w:r>
            <w:r w:rsidRPr="006D4CD1">
              <w:rPr>
                <w:sz w:val="22"/>
                <w:szCs w:val="22"/>
              </w:rPr>
              <w:lastRenderedPageBreak/>
              <w:t>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Испытывает желание осваивать  новые виды деятельности, участвовать в творческом, созидательном </w:t>
            </w:r>
            <w:r w:rsidRPr="006D4CD1">
              <w:rPr>
                <w:sz w:val="22"/>
                <w:szCs w:val="22"/>
              </w:rPr>
              <w:lastRenderedPageBreak/>
              <w:t>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lastRenderedPageBreak/>
              <w:t>§</w:t>
            </w:r>
            <w:r w:rsidR="00491BA5" w:rsidRPr="006D4CD1">
              <w:rPr>
                <w:rFonts w:eastAsia="Calibri"/>
                <w:sz w:val="22"/>
                <w:szCs w:val="22"/>
                <w:lang w:eastAsia="ru-RU"/>
              </w:rPr>
              <w:t>27 упр163</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rPr>
                <w:rFonts w:eastAsia="Calibri"/>
                <w:sz w:val="22"/>
                <w:szCs w:val="22"/>
              </w:rPr>
            </w:pPr>
            <w:r w:rsidRPr="006D4CD1">
              <w:rPr>
                <w:rFonts w:eastAsia="Calibri"/>
                <w:sz w:val="22"/>
                <w:szCs w:val="22"/>
              </w:rPr>
              <w:lastRenderedPageBreak/>
              <w:t>54.</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rsidP="00AB185B">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085BCA">
            <w:pPr>
              <w:pStyle w:val="a9"/>
              <w:cnfStyle w:val="000000000000"/>
              <w:rPr>
                <w:rFonts w:eastAsia="Calibri"/>
                <w:b/>
                <w:sz w:val="24"/>
                <w:szCs w:val="24"/>
              </w:rPr>
            </w:pPr>
            <w:r w:rsidRPr="006D4CD1">
              <w:rPr>
                <w:rFonts w:eastAsia="Calibri"/>
                <w:b/>
                <w:sz w:val="24"/>
                <w:szCs w:val="24"/>
              </w:rPr>
              <w:t>Р.</w:t>
            </w:r>
            <w:proofErr w:type="gramStart"/>
            <w:r w:rsidRPr="006D4CD1">
              <w:rPr>
                <w:rFonts w:eastAsia="Calibri"/>
                <w:b/>
                <w:sz w:val="24"/>
                <w:szCs w:val="24"/>
              </w:rPr>
              <w:t>Р</w:t>
            </w:r>
            <w:proofErr w:type="gramEnd"/>
            <w:r w:rsidRPr="006D4CD1">
              <w:rPr>
                <w:rFonts w:eastAsia="Calibri"/>
                <w:b/>
                <w:sz w:val="24"/>
                <w:szCs w:val="24"/>
              </w:rPr>
              <w:t xml:space="preserve"> Сочинение по картине  В.Фельдмана «Родина»</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rFonts w:eastAsia="Calibri"/>
                <w:sz w:val="22"/>
                <w:szCs w:val="22"/>
                <w:lang w:eastAsia="ru-RU"/>
              </w:rPr>
            </w:pPr>
            <w:r w:rsidRPr="006D4CD1">
              <w:rPr>
                <w:rFonts w:eastAsia="Calibri"/>
                <w:sz w:val="22"/>
                <w:szCs w:val="22"/>
              </w:rPr>
              <w:t>Работа по развитию речи № 11</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rFonts w:eastAsia="Calibri"/>
                <w:sz w:val="22"/>
                <w:szCs w:val="22"/>
                <w:lang w:eastAsia="ru-RU"/>
              </w:rPr>
            </w:pPr>
            <w:r w:rsidRPr="006D4CD1">
              <w:rPr>
                <w:iCs/>
                <w:color w:val="000000"/>
                <w:sz w:val="22"/>
                <w:szCs w:val="22"/>
                <w:shd w:val="clear" w:color="auto" w:fill="FFFFFF"/>
              </w:rPr>
              <w:t>сформировать умение писать сочинение на тему</w:t>
            </w:r>
            <w:r w:rsidRPr="006D4CD1">
              <w:rPr>
                <w:color w:val="000000"/>
                <w:sz w:val="22"/>
                <w:szCs w:val="22"/>
              </w:rPr>
              <w:t xml:space="preserve">, </w:t>
            </w:r>
            <w:r w:rsidRPr="006D4CD1">
              <w:rPr>
                <w:iCs/>
                <w:color w:val="000000"/>
                <w:sz w:val="22"/>
                <w:szCs w:val="22"/>
                <w:shd w:val="clear" w:color="auto" w:fill="FFFFFF"/>
              </w:rPr>
              <w:t>давать обоснованный ответ на поставленный вопрос, находить аргументы, делать вывод;</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sz w:val="22"/>
                <w:szCs w:val="22"/>
              </w:rPr>
            </w:pPr>
            <w:proofErr w:type="gramStart"/>
            <w:r w:rsidRPr="006D4CD1">
              <w:rPr>
                <w:sz w:val="22"/>
                <w:szCs w:val="22"/>
              </w:rPr>
              <w:t>Р</w:t>
            </w:r>
            <w:proofErr w:type="gramEnd"/>
            <w:r w:rsidRPr="006D4CD1">
              <w:rPr>
                <w:sz w:val="22"/>
                <w:szCs w:val="22"/>
              </w:rPr>
              <w:t>: актуализирует и восстанавливает известные знания и усвоенные навыки; принимает и сохраняет учебную задачу; планирует необходимые действия, операции, действует по плану.</w:t>
            </w:r>
          </w:p>
          <w:p w:rsidR="00653520" w:rsidRPr="006D4CD1" w:rsidRDefault="00653520" w:rsidP="00AB185B">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rsidP="00AB185B">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xml:space="preserve">: </w:t>
            </w:r>
            <w:proofErr w:type="gramStart"/>
            <w:r w:rsidRPr="006D4CD1">
              <w:rPr>
                <w:sz w:val="22"/>
                <w:szCs w:val="22"/>
              </w:rPr>
              <w:t>взаимодействие</w:t>
            </w:r>
            <w:proofErr w:type="gramEnd"/>
            <w:r w:rsidRPr="006D4CD1">
              <w:rPr>
                <w:sz w:val="22"/>
                <w:szCs w:val="22"/>
              </w:rPr>
              <w:t xml:space="preserve"> – владеет коммуникативно-речевыми действиями, направленными на учет позиции собеседника; </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B185B">
            <w:pPr>
              <w:pStyle w:val="a9"/>
              <w:cnfStyle w:val="000000000000"/>
              <w:rPr>
                <w:rFonts w:eastAsia="Calibri"/>
                <w:sz w:val="22"/>
                <w:szCs w:val="22"/>
                <w:lang w:eastAsia="ru-RU"/>
              </w:rPr>
            </w:pPr>
            <w:r w:rsidRPr="006D4CD1">
              <w:rPr>
                <w:sz w:val="22"/>
                <w:szCs w:val="22"/>
              </w:rPr>
              <w:t>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144"/>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55.</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b/>
                <w:sz w:val="24"/>
                <w:szCs w:val="24"/>
              </w:rPr>
            </w:pPr>
            <w:r w:rsidRPr="006D4CD1">
              <w:rPr>
                <w:rFonts w:eastAsia="Calibri"/>
                <w:b/>
                <w:sz w:val="24"/>
                <w:szCs w:val="24"/>
              </w:rPr>
              <w:t>Контрольный диктант по теме «СПП  ».</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Знать виды придаточных предложений. Средства связи и знаки препинания в СПП. Виды СПП. Оформление СПП на письме</w:t>
            </w:r>
          </w:p>
        </w:tc>
        <w:tc>
          <w:tcPr>
            <w:tcW w:w="3688"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понимает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понимает смысловое чтение как осмысление цели чтения и выбор вида чтения в зависимости от цели; умеет извлекать необходимую информацию из прослушанных текстов, относящихся к различным жанрам, определяет основную и второстепенную информацию.</w:t>
            </w:r>
          </w:p>
          <w:p w:rsidR="00653520" w:rsidRPr="006D4CD1" w:rsidRDefault="00653520">
            <w:pPr>
              <w:pStyle w:val="a9"/>
              <w:cnfStyle w:val="000000000000"/>
              <w:rPr>
                <w:sz w:val="22"/>
                <w:szCs w:val="22"/>
              </w:rPr>
            </w:pPr>
            <w:r w:rsidRPr="006D4CD1">
              <w:rPr>
                <w:sz w:val="22"/>
                <w:szCs w:val="22"/>
              </w:rPr>
              <w:lastRenderedPageBreak/>
              <w:t xml:space="preserve">К: </w:t>
            </w:r>
            <w:proofErr w:type="gramStart"/>
            <w:r w:rsidRPr="006D4CD1">
              <w:rPr>
                <w:sz w:val="22"/>
                <w:szCs w:val="22"/>
              </w:rPr>
              <w:t>осознанное</w:t>
            </w:r>
            <w:proofErr w:type="gramEnd"/>
            <w:r w:rsidRPr="006D4CD1">
              <w:rPr>
                <w:sz w:val="22"/>
                <w:szCs w:val="22"/>
              </w:rPr>
              <w:t xml:space="preserve"> строит высказывания, использую речь для регуляции своих действий</w:t>
            </w:r>
          </w:p>
          <w:p w:rsidR="00653520" w:rsidRPr="006D4CD1" w:rsidRDefault="00653520">
            <w:pPr>
              <w:pStyle w:val="a9"/>
              <w:cnfStyle w:val="000000000000"/>
              <w:rPr>
                <w:rFonts w:eastAsia="Calibri"/>
                <w:sz w:val="22"/>
                <w:szCs w:val="22"/>
                <w:lang w:eastAsia="ru-RU"/>
              </w:rPr>
            </w:pPr>
          </w:p>
        </w:tc>
        <w:tc>
          <w:tcPr>
            <w:tcW w:w="2552"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56.</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 xml:space="preserve">Анализ ошибок диктанта. </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3"/>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3688" w:type="dxa"/>
            <w:gridSpan w:val="2"/>
            <w:tcBorders>
              <w:top w:val="single" w:sz="4" w:space="0" w:color="auto"/>
              <w:left w:val="single" w:sz="12" w:space="0" w:color="000000"/>
              <w:bottom w:val="single" w:sz="12" w:space="0" w:color="000000"/>
              <w:right w:val="single" w:sz="12" w:space="0" w:color="000000"/>
            </w:tcBorders>
            <w:vAlign w:val="center"/>
            <w:hideMark/>
          </w:tcPr>
          <w:p w:rsidR="00653520" w:rsidRPr="006D4CD1" w:rsidRDefault="00653520">
            <w:pPr>
              <w:pStyle w:val="a9"/>
              <w:cnfStyle w:val="000000000000"/>
              <w:rPr>
                <w:sz w:val="22"/>
                <w:szCs w:val="22"/>
              </w:rPr>
            </w:pPr>
          </w:p>
          <w:p w:rsidR="00653520" w:rsidRPr="006D4CD1" w:rsidRDefault="00653520" w:rsidP="00BE2656">
            <w:pPr>
              <w:pStyle w:val="a9"/>
              <w:cnfStyle w:val="000000000000"/>
              <w:rPr>
                <w:rFonts w:eastAsia="Calibri"/>
                <w:sz w:val="22"/>
                <w:szCs w:val="22"/>
                <w:lang w:eastAsia="ru-RU"/>
              </w:rPr>
            </w:pPr>
          </w:p>
        </w:tc>
        <w:tc>
          <w:tcPr>
            <w:tcW w:w="2552" w:type="dxa"/>
            <w:tcBorders>
              <w:top w:val="single" w:sz="4" w:space="0" w:color="auto"/>
              <w:left w:val="single" w:sz="12" w:space="0" w:color="000000"/>
              <w:bottom w:val="single" w:sz="12" w:space="0" w:color="000000"/>
              <w:right w:val="single" w:sz="12" w:space="0" w:color="000000"/>
            </w:tcBorders>
            <w:vAlign w:val="center"/>
            <w:hideMark/>
          </w:tcPr>
          <w:p w:rsidR="00653520" w:rsidRPr="006D4CD1" w:rsidRDefault="00653520" w:rsidP="00BE2656">
            <w:pPr>
              <w:pStyle w:val="a9"/>
              <w:cnfStyle w:val="000000000000"/>
              <w:rPr>
                <w:rFonts w:eastAsia="Calibri"/>
                <w:sz w:val="22"/>
                <w:szCs w:val="22"/>
                <w:lang w:eastAsia="ru-RU"/>
              </w:rPr>
            </w:pP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57-58.</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Сложноподчинённые предложения с несколькими придаточными. Знаки препинания при них.</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Анализируют схемы предложений. Изучают виды подчинительной связи. Составляют схемы предложений. Читают и списывают тексты, расставляя знаки препинания. Высказывают собственное мнение на основе прочитанных текстов. Готовят краткое сообщение о псевдонимах известных людей.</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Знать классификацию СПП с несколькими придаточными. Уметь составлять схемы СПП с несколькими придаточными.</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r w:rsidR="00EC066B" w:rsidRPr="006D4CD1">
              <w:rPr>
                <w:rFonts w:eastAsia="Calibri"/>
                <w:sz w:val="22"/>
                <w:szCs w:val="22"/>
                <w:lang w:eastAsia="ru-RU"/>
              </w:rPr>
              <w:t>28 упр169</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59-60.</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b/>
                <w:sz w:val="24"/>
                <w:szCs w:val="24"/>
              </w:rPr>
            </w:pPr>
            <w:r w:rsidRPr="006D4CD1">
              <w:rPr>
                <w:rFonts w:eastAsia="Calibri"/>
                <w:b/>
                <w:sz w:val="24"/>
                <w:szCs w:val="24"/>
              </w:rPr>
              <w:t>Р.</w:t>
            </w:r>
            <w:proofErr w:type="gramStart"/>
            <w:r w:rsidRPr="006D4CD1">
              <w:rPr>
                <w:rFonts w:eastAsia="Calibri"/>
                <w:b/>
                <w:sz w:val="24"/>
                <w:szCs w:val="24"/>
              </w:rPr>
              <w:t>Р</w:t>
            </w:r>
            <w:proofErr w:type="gramEnd"/>
            <w:r w:rsidRPr="006D4CD1">
              <w:rPr>
                <w:rFonts w:eastAsia="Calibri"/>
                <w:b/>
                <w:sz w:val="24"/>
                <w:szCs w:val="24"/>
              </w:rPr>
              <w:t xml:space="preserve"> Сжатое изложение по теме «Толковый словарь С.И. Ожегова».</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978" w:type="dxa"/>
            <w:gridSpan w:val="5"/>
            <w:tcBorders>
              <w:top w:val="nil"/>
              <w:left w:val="single" w:sz="12" w:space="0" w:color="000000"/>
              <w:bottom w:val="single" w:sz="12" w:space="0" w:color="000000"/>
              <w:right w:val="single" w:sz="12" w:space="0" w:color="000000"/>
            </w:tcBorders>
            <w:hideMark/>
          </w:tcPr>
          <w:p w:rsidR="00653520" w:rsidRPr="006D4CD1" w:rsidRDefault="00653520" w:rsidP="00D1275D">
            <w:pPr>
              <w:cnfStyle w:val="000000000000"/>
              <w:rPr>
                <w:sz w:val="22"/>
                <w:szCs w:val="22"/>
              </w:rPr>
            </w:pPr>
            <w:r w:rsidRPr="006D4CD1">
              <w:rPr>
                <w:sz w:val="22"/>
                <w:szCs w:val="22"/>
              </w:rPr>
              <w:t>Пишут сжатое изложение.</w:t>
            </w:r>
          </w:p>
        </w:tc>
        <w:tc>
          <w:tcPr>
            <w:tcW w:w="2134" w:type="dxa"/>
            <w:gridSpan w:val="3"/>
            <w:tcBorders>
              <w:top w:val="single" w:sz="12" w:space="0" w:color="000000"/>
              <w:left w:val="single" w:sz="12" w:space="0" w:color="000000"/>
              <w:bottom w:val="single" w:sz="12" w:space="0" w:color="000000"/>
              <w:right w:val="single" w:sz="12" w:space="0" w:color="000000"/>
            </w:tcBorders>
          </w:tcPr>
          <w:p w:rsidR="00653520" w:rsidRPr="006D4CD1" w:rsidRDefault="00653520" w:rsidP="00D1275D">
            <w:pPr>
              <w:jc w:val="center"/>
              <w:cnfStyle w:val="000000000000"/>
              <w:rPr>
                <w:sz w:val="22"/>
                <w:szCs w:val="22"/>
              </w:rPr>
            </w:pPr>
            <w:r w:rsidRPr="006D4CD1">
              <w:rPr>
                <w:sz w:val="22"/>
                <w:szCs w:val="22"/>
              </w:rPr>
              <w:t>Знать основные элементы композиции текста. Уметь выделять интонационно придаточные предложения.</w:t>
            </w:r>
          </w:p>
        </w:tc>
        <w:tc>
          <w:tcPr>
            <w:tcW w:w="3688" w:type="dxa"/>
            <w:gridSpan w:val="2"/>
            <w:tcBorders>
              <w:top w:val="single" w:sz="12" w:space="0" w:color="000000"/>
              <w:left w:val="single" w:sz="12" w:space="0" w:color="000000"/>
              <w:bottom w:val="single" w:sz="12" w:space="0" w:color="000000"/>
              <w:right w:val="single" w:sz="12" w:space="0" w:color="000000"/>
            </w:tcBorders>
          </w:tcPr>
          <w:p w:rsidR="00653520" w:rsidRPr="006D4CD1" w:rsidRDefault="00653520" w:rsidP="00D1275D">
            <w:pPr>
              <w:cnfStyle w:val="000000000000"/>
              <w:rPr>
                <w:sz w:val="22"/>
                <w:szCs w:val="22"/>
              </w:rPr>
            </w:pPr>
            <w:r w:rsidRPr="006D4CD1">
              <w:rPr>
                <w:sz w:val="22"/>
                <w:szCs w:val="22"/>
                <w:u w:val="single"/>
              </w:rPr>
              <w:t>Познавательные УУД</w:t>
            </w:r>
            <w:r w:rsidRPr="006D4CD1">
              <w:rPr>
                <w:sz w:val="22"/>
                <w:szCs w:val="22"/>
              </w:rPr>
              <w:t>: анализ, синтез, сравнение, обобщение, аналогия, классификация; Извлечение необходимой информации из текстов;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653520" w:rsidRPr="006D4CD1" w:rsidRDefault="00653520" w:rsidP="00D1275D">
            <w:pPr>
              <w:jc w:val="center"/>
              <w:cnfStyle w:val="000000000000"/>
              <w:rPr>
                <w:sz w:val="22"/>
                <w:szCs w:val="22"/>
              </w:rPr>
            </w:pPr>
            <w:r w:rsidRPr="006D4CD1">
              <w:rPr>
                <w:sz w:val="22"/>
                <w:szCs w:val="22"/>
                <w:u w:val="single"/>
              </w:rPr>
              <w:t>Регулятивные УУД</w:t>
            </w:r>
            <w:r w:rsidRPr="006D4CD1">
              <w:rPr>
                <w:sz w:val="22"/>
                <w:szCs w:val="22"/>
              </w:rPr>
              <w:t xml:space="preserve">: выполнение пробного учебного действия; Фиксирование индивидуального затруднения в пробном действии; </w:t>
            </w:r>
            <w:proofErr w:type="gramStart"/>
            <w:r w:rsidRPr="006D4CD1">
              <w:rPr>
                <w:sz w:val="22"/>
                <w:szCs w:val="22"/>
              </w:rPr>
              <w:t>Волевая</w:t>
            </w:r>
            <w:proofErr w:type="gramEnd"/>
            <w:r w:rsidRPr="006D4CD1">
              <w:rPr>
                <w:sz w:val="22"/>
                <w:szCs w:val="22"/>
              </w:rPr>
              <w:t xml:space="preserve"> </w:t>
            </w:r>
            <w:proofErr w:type="spellStart"/>
            <w:r w:rsidRPr="006D4CD1">
              <w:rPr>
                <w:sz w:val="22"/>
                <w:szCs w:val="22"/>
              </w:rPr>
              <w:t>саморегуляция</w:t>
            </w:r>
            <w:proofErr w:type="spellEnd"/>
            <w:r w:rsidRPr="006D4CD1">
              <w:rPr>
                <w:sz w:val="22"/>
                <w:szCs w:val="22"/>
              </w:rPr>
              <w:t xml:space="preserve"> и точное выражение мыслей </w:t>
            </w:r>
            <w:r w:rsidRPr="006D4CD1">
              <w:rPr>
                <w:sz w:val="22"/>
                <w:szCs w:val="22"/>
                <w:u w:val="single"/>
              </w:rPr>
              <w:t>Коммуникативные УУД</w:t>
            </w:r>
            <w:r w:rsidRPr="006D4CD1">
              <w:rPr>
                <w:sz w:val="22"/>
                <w:szCs w:val="22"/>
              </w:rPr>
              <w:t xml:space="preserve">: Планирование сотрудничества с учителем и сверстником Постановка вопроса Умение выражать свои мысли Владение диалогической и </w:t>
            </w:r>
            <w:r w:rsidRPr="006D4CD1">
              <w:rPr>
                <w:sz w:val="22"/>
                <w:szCs w:val="22"/>
              </w:rPr>
              <w:lastRenderedPageBreak/>
              <w:t>монологической формами речи</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spacing w:line="239" w:lineRule="auto"/>
              <w:ind w:left="7"/>
              <w:cnfStyle w:val="000000000000"/>
              <w:rPr>
                <w:sz w:val="22"/>
                <w:szCs w:val="22"/>
              </w:rPr>
            </w:pPr>
            <w:r w:rsidRPr="006D4CD1">
              <w:rPr>
                <w:sz w:val="22"/>
                <w:szCs w:val="22"/>
              </w:rPr>
              <w:lastRenderedPageBreak/>
              <w:t>интерес к письму, к созданию собственных текстов, к письменной форме общения;</w:t>
            </w:r>
          </w:p>
          <w:p w:rsidR="00653520" w:rsidRPr="006D4CD1" w:rsidRDefault="00653520" w:rsidP="00D1275D">
            <w:pPr>
              <w:spacing w:line="1" w:lineRule="exact"/>
              <w:cnfStyle w:val="000000000000"/>
              <w:rPr>
                <w:sz w:val="22"/>
                <w:szCs w:val="22"/>
              </w:rPr>
            </w:pPr>
          </w:p>
          <w:p w:rsidR="00653520" w:rsidRPr="006D4CD1" w:rsidRDefault="00653520" w:rsidP="00D1275D">
            <w:pPr>
              <w:cnfStyle w:val="000000000000"/>
              <w:rPr>
                <w:sz w:val="22"/>
                <w:szCs w:val="22"/>
              </w:rPr>
            </w:pPr>
            <w:r w:rsidRPr="006D4CD1">
              <w:rPr>
                <w:sz w:val="22"/>
                <w:szCs w:val="22"/>
              </w:rPr>
              <w:t>– интерес к изучению языка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61.</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D5B83">
            <w:pPr>
              <w:pStyle w:val="a9"/>
              <w:cnfStyle w:val="000000000000"/>
              <w:rPr>
                <w:rFonts w:eastAsia="Calibri"/>
                <w:sz w:val="24"/>
                <w:szCs w:val="24"/>
              </w:rPr>
            </w:pPr>
            <w:r w:rsidRPr="006D4CD1">
              <w:rPr>
                <w:rFonts w:eastAsia="Calibri"/>
                <w:sz w:val="24"/>
                <w:szCs w:val="24"/>
              </w:rPr>
              <w:t>Синтаксический разбор сложноподчинённого предложения.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Выполняют синтаксический разбор сложноподчинённых предложений. Пишут изложение по тексту. Готовят доклад о значении толкового словаря. Выполняют пунктуационный разбор сложноподчинённых предложений</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Знать определения ССП и СПП, уметь различать разные виды предложений, определять значения придаточных в СПП, грамотно расставлять знаки препинания.</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62.</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proofErr w:type="gramStart"/>
            <w:r w:rsidRPr="006D4CD1">
              <w:rPr>
                <w:rFonts w:eastAsia="Calibri"/>
                <w:sz w:val="24"/>
                <w:szCs w:val="24"/>
              </w:rPr>
              <w:t>Пунктуационный</w:t>
            </w:r>
            <w:proofErr w:type="gramEnd"/>
            <w:r w:rsidRPr="006D4CD1">
              <w:rPr>
                <w:rFonts w:eastAsia="Calibri"/>
                <w:sz w:val="24"/>
                <w:szCs w:val="24"/>
              </w:rPr>
              <w:t xml:space="preserve"> разборы сложноподчинённого предложения.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cnfStyle w:val="000000000000"/>
              <w:rPr>
                <w:sz w:val="22"/>
                <w:szCs w:val="22"/>
              </w:rPr>
            </w:pPr>
            <w:r w:rsidRPr="006D4CD1">
              <w:rPr>
                <w:sz w:val="22"/>
                <w:szCs w:val="22"/>
              </w:rPr>
              <w:t>Выполняют пунктуационный разбор сложноподчинённых предложений.</w:t>
            </w:r>
          </w:p>
          <w:p w:rsidR="00653520" w:rsidRPr="006D4CD1" w:rsidRDefault="00653520" w:rsidP="00D1275D">
            <w:pPr>
              <w:jc w:val="center"/>
              <w:cnfStyle w:val="000000000000"/>
              <w:rPr>
                <w:sz w:val="22"/>
                <w:szCs w:val="22"/>
              </w:rPr>
            </w:pP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jc w:val="center"/>
              <w:cnfStyle w:val="000000000000"/>
              <w:rPr>
                <w:sz w:val="22"/>
                <w:szCs w:val="22"/>
              </w:rPr>
            </w:pPr>
            <w:r w:rsidRPr="006D4CD1">
              <w:rPr>
                <w:sz w:val="22"/>
                <w:szCs w:val="22"/>
              </w:rPr>
              <w:t>Знать определения ССП и СПП, уметь различать разные виды предложений, определять значения придаточных в СПП, грамотно расставлять знаки препинания.</w:t>
            </w:r>
          </w:p>
        </w:tc>
        <w:tc>
          <w:tcPr>
            <w:tcW w:w="3688" w:type="dxa"/>
            <w:gridSpan w:val="2"/>
            <w:tcBorders>
              <w:top w:val="single" w:sz="12" w:space="0" w:color="000000"/>
              <w:left w:val="single" w:sz="12" w:space="0" w:color="000000"/>
              <w:bottom w:val="single" w:sz="12" w:space="0" w:color="000000"/>
              <w:right w:val="single" w:sz="12" w:space="0" w:color="000000"/>
            </w:tcBorders>
            <w:vAlign w:val="center"/>
            <w:hideMark/>
          </w:tcPr>
          <w:p w:rsidR="00653520" w:rsidRPr="006D4CD1" w:rsidRDefault="00653520" w:rsidP="00A34C62">
            <w:pPr>
              <w:cnfStyle w:val="000000000000"/>
              <w:rPr>
                <w:sz w:val="22"/>
                <w:szCs w:val="22"/>
              </w:rPr>
            </w:pPr>
            <w:r w:rsidRPr="006D4CD1">
              <w:rPr>
                <w:sz w:val="22"/>
                <w:szCs w:val="22"/>
              </w:rPr>
              <w:t>Редактирование СПП с использованием синтаксических синонимов</w:t>
            </w:r>
          </w:p>
          <w:p w:rsidR="00653520" w:rsidRPr="006D4CD1" w:rsidRDefault="00653520" w:rsidP="00A34C62">
            <w:pPr>
              <w:cnfStyle w:val="000000000000"/>
              <w:rPr>
                <w:sz w:val="22"/>
                <w:szCs w:val="22"/>
              </w:rPr>
            </w:pPr>
            <w:proofErr w:type="gramStart"/>
            <w:r w:rsidRPr="006D4CD1">
              <w:rPr>
                <w:sz w:val="22"/>
                <w:szCs w:val="22"/>
                <w:u w:val="single"/>
              </w:rPr>
              <w:t>Познавательные УУД</w:t>
            </w:r>
            <w:r w:rsidRPr="006D4CD1">
              <w:rPr>
                <w:sz w:val="22"/>
                <w:szCs w:val="22"/>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w:t>
            </w:r>
            <w:r w:rsidRPr="006D4CD1">
              <w:rPr>
                <w:sz w:val="22"/>
                <w:szCs w:val="22"/>
                <w:u w:val="single"/>
              </w:rPr>
              <w:t>Регулятивные УУД</w:t>
            </w:r>
            <w:r w:rsidRPr="006D4CD1">
              <w:rPr>
                <w:sz w:val="22"/>
                <w:szCs w:val="22"/>
              </w:rPr>
              <w:t xml:space="preserve">: выполнение пробного учебного действия; Фиксирование индивидуального затруднения в пробном действии; Волевая </w:t>
            </w:r>
            <w:proofErr w:type="spellStart"/>
            <w:r w:rsidRPr="006D4CD1">
              <w:rPr>
                <w:sz w:val="22"/>
                <w:szCs w:val="22"/>
              </w:rPr>
              <w:t>саморегуляция</w:t>
            </w:r>
            <w:proofErr w:type="spellEnd"/>
            <w:r w:rsidRPr="006D4CD1">
              <w:rPr>
                <w:sz w:val="22"/>
                <w:szCs w:val="22"/>
              </w:rPr>
              <w:t xml:space="preserve"> и точное выражение мыслей </w:t>
            </w:r>
            <w:r w:rsidRPr="006D4CD1">
              <w:rPr>
                <w:sz w:val="22"/>
                <w:szCs w:val="22"/>
                <w:u w:val="single"/>
              </w:rPr>
              <w:t>Коммуникативные УУД</w:t>
            </w:r>
            <w:r w:rsidRPr="006D4CD1">
              <w:rPr>
                <w:sz w:val="22"/>
                <w:szCs w:val="22"/>
              </w:rPr>
              <w:t>:</w:t>
            </w:r>
            <w:proofErr w:type="gramEnd"/>
            <w:r w:rsidRPr="006D4CD1">
              <w:rPr>
                <w:sz w:val="22"/>
                <w:szCs w:val="22"/>
              </w:rPr>
              <w:t xml:space="preserve"> Планирование сотрудничества с учителем и сверстником Постановка вопроса Умение выражать свои мысли Владение диалогической </w:t>
            </w:r>
            <w:proofErr w:type="spellStart"/>
            <w:r w:rsidRPr="006D4CD1">
              <w:rPr>
                <w:sz w:val="22"/>
                <w:szCs w:val="22"/>
              </w:rPr>
              <w:t>имонологической</w:t>
            </w:r>
            <w:proofErr w:type="spellEnd"/>
            <w:r w:rsidRPr="006D4CD1">
              <w:rPr>
                <w:sz w:val="22"/>
                <w:szCs w:val="22"/>
              </w:rPr>
              <w:t xml:space="preserve"> формами речи</w:t>
            </w:r>
          </w:p>
          <w:p w:rsidR="00653520" w:rsidRPr="006D4CD1" w:rsidRDefault="00653520" w:rsidP="00A34C62">
            <w:pPr>
              <w:cnfStyle w:val="000000000000"/>
              <w:rPr>
                <w:sz w:val="22"/>
                <w:szCs w:val="22"/>
              </w:rPr>
            </w:pPr>
          </w:p>
        </w:tc>
        <w:tc>
          <w:tcPr>
            <w:tcW w:w="2552" w:type="dxa"/>
            <w:tcBorders>
              <w:top w:val="single" w:sz="12" w:space="0" w:color="000000"/>
              <w:left w:val="single" w:sz="12" w:space="0" w:color="000000"/>
              <w:bottom w:val="single" w:sz="12" w:space="0" w:color="000000"/>
              <w:right w:val="single" w:sz="12" w:space="0" w:color="000000"/>
            </w:tcBorders>
            <w:vAlign w:val="center"/>
            <w:hideMark/>
          </w:tcPr>
          <w:p w:rsidR="00653520" w:rsidRPr="006D4CD1" w:rsidRDefault="00653520" w:rsidP="00D1275D">
            <w:pPr>
              <w:cnfStyle w:val="000000000000"/>
              <w:rPr>
                <w:sz w:val="22"/>
                <w:szCs w:val="22"/>
              </w:rPr>
            </w:pPr>
            <w:r w:rsidRPr="006D4CD1">
              <w:rPr>
                <w:sz w:val="22"/>
                <w:szCs w:val="22"/>
              </w:rPr>
              <w:t>Формирование навыков самоанализа и самоконтроля</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63.</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 xml:space="preserve">Повторение по теме «Основные </w:t>
            </w:r>
            <w:r w:rsidRPr="006D4CD1">
              <w:rPr>
                <w:rFonts w:eastAsia="Calibri"/>
                <w:sz w:val="24"/>
                <w:szCs w:val="24"/>
              </w:rPr>
              <w:lastRenderedPageBreak/>
              <w:t>группы сложноподчинённых предложений».</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lastRenderedPageBreak/>
              <w:t>1</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Отвечают на контрольные вопросы. Читают отрывки из </w:t>
            </w:r>
            <w:r w:rsidRPr="006D4CD1">
              <w:rPr>
                <w:sz w:val="22"/>
                <w:szCs w:val="22"/>
              </w:rPr>
              <w:lastRenderedPageBreak/>
              <w:t>рассказа, отвечают на вопросы по содержанию. Выполняют синтаксический и пунктуационный разбор сложноподчинённых предложений. Вставляют необходимые для сложноподчинённых предложений средства связи. Составляют схемы предложений. Пишут сочинение – рассуждение на заданную тему.</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Знать определения ССП и СПП, уметь </w:t>
            </w:r>
            <w:r w:rsidRPr="006D4CD1">
              <w:rPr>
                <w:sz w:val="22"/>
                <w:szCs w:val="22"/>
              </w:rPr>
              <w:lastRenderedPageBreak/>
              <w:t>различать разные виды предложений, определять значения придаточных в СПП, грамотно расставлять знаки препинания.</w:t>
            </w:r>
          </w:p>
        </w:tc>
        <w:tc>
          <w:tcPr>
            <w:tcW w:w="3688"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lastRenderedPageBreak/>
              <w:t>Р</w:t>
            </w:r>
            <w:proofErr w:type="gramEnd"/>
            <w:r w:rsidRPr="006D4CD1">
              <w:rPr>
                <w:sz w:val="22"/>
                <w:szCs w:val="22"/>
              </w:rPr>
              <w:t xml:space="preserve">: принимает и сохраняет учебную задачу, планирует необходимые </w:t>
            </w:r>
            <w:r w:rsidRPr="006D4CD1">
              <w:rPr>
                <w:sz w:val="22"/>
                <w:szCs w:val="22"/>
              </w:rPr>
              <w:lastRenderedPageBreak/>
              <w:t>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552"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64.</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b/>
                <w:sz w:val="24"/>
                <w:szCs w:val="24"/>
              </w:rPr>
            </w:pPr>
            <w:r w:rsidRPr="006D4CD1">
              <w:rPr>
                <w:rFonts w:eastAsia="Calibri"/>
                <w:b/>
                <w:sz w:val="24"/>
                <w:szCs w:val="24"/>
              </w:rPr>
              <w:t>Р.</w:t>
            </w:r>
            <w:proofErr w:type="gramStart"/>
            <w:r w:rsidRPr="006D4CD1">
              <w:rPr>
                <w:rFonts w:eastAsia="Calibri"/>
                <w:b/>
                <w:sz w:val="24"/>
                <w:szCs w:val="24"/>
              </w:rPr>
              <w:t>Р</w:t>
            </w:r>
            <w:proofErr w:type="gramEnd"/>
            <w:r w:rsidRPr="006D4CD1">
              <w:rPr>
                <w:rFonts w:eastAsia="Calibri"/>
                <w:b/>
                <w:sz w:val="24"/>
                <w:szCs w:val="24"/>
              </w:rPr>
              <w:t xml:space="preserve"> Сочинение» Что такое подвиг?»</w:t>
            </w:r>
          </w:p>
          <w:p w:rsidR="00653520" w:rsidRPr="006D4CD1" w:rsidRDefault="00653520">
            <w:pPr>
              <w:pStyle w:val="a9"/>
              <w:cnfStyle w:val="000000000000"/>
              <w:rPr>
                <w:rFonts w:eastAsia="Calibri"/>
                <w:sz w:val="24"/>
                <w:szCs w:val="24"/>
              </w:rPr>
            </w:pP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jc w:val="center"/>
              <w:cnfStyle w:val="000000000000"/>
              <w:rPr>
                <w:sz w:val="22"/>
                <w:szCs w:val="22"/>
              </w:rPr>
            </w:pPr>
            <w:r w:rsidRPr="006D4CD1">
              <w:rPr>
                <w:sz w:val="22"/>
                <w:szCs w:val="22"/>
              </w:rPr>
              <w:t>Составление плана, отбор рабочего материала к сочинению на тему (по выбору)</w:t>
            </w:r>
          </w:p>
          <w:p w:rsidR="00653520" w:rsidRPr="006D4CD1" w:rsidRDefault="00653520" w:rsidP="00D1275D">
            <w:pPr>
              <w:jc w:val="center"/>
              <w:cnfStyle w:val="000000000000"/>
              <w:rPr>
                <w:sz w:val="22"/>
                <w:szCs w:val="22"/>
              </w:rPr>
            </w:pP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pStyle w:val="aa"/>
              <w:ind w:left="0"/>
              <w:cnfStyle w:val="000000000000"/>
              <w:rPr>
                <w:sz w:val="22"/>
                <w:szCs w:val="22"/>
              </w:rPr>
            </w:pPr>
            <w:r w:rsidRPr="006D4CD1">
              <w:rPr>
                <w:sz w:val="22"/>
                <w:szCs w:val="22"/>
              </w:rPr>
              <w:t>Понимать жанровое своеобразие сочинения-рассуждения. Уметь определять для себя тему, подбирать эпиграф, отражающий основную мысль сочинения, озаглавливать сочинение.</w:t>
            </w:r>
          </w:p>
        </w:tc>
        <w:tc>
          <w:tcPr>
            <w:tcW w:w="3688" w:type="dxa"/>
            <w:gridSpan w:val="2"/>
            <w:tcBorders>
              <w:top w:val="single" w:sz="12" w:space="0" w:color="000000"/>
              <w:left w:val="single" w:sz="12" w:space="0" w:color="000000"/>
              <w:bottom w:val="single" w:sz="12" w:space="0" w:color="000000"/>
              <w:right w:val="single" w:sz="12" w:space="0" w:color="000000"/>
            </w:tcBorders>
            <w:vAlign w:val="center"/>
            <w:hideMark/>
          </w:tcPr>
          <w:p w:rsidR="00653520" w:rsidRPr="006D4CD1" w:rsidRDefault="00653520" w:rsidP="00D1275D">
            <w:pPr>
              <w:cnfStyle w:val="000000000000"/>
              <w:rPr>
                <w:sz w:val="22"/>
                <w:szCs w:val="22"/>
              </w:rPr>
            </w:pPr>
            <w:proofErr w:type="gramStart"/>
            <w:r w:rsidRPr="006D4CD1">
              <w:rPr>
                <w:sz w:val="22"/>
                <w:szCs w:val="22"/>
              </w:rPr>
              <w:t xml:space="preserve">Составление плана, отбор рабочего материала к сочинению </w:t>
            </w:r>
            <w:r w:rsidRPr="006D4CD1">
              <w:rPr>
                <w:sz w:val="22"/>
                <w:szCs w:val="22"/>
                <w:u w:val="single"/>
              </w:rPr>
              <w:t>Познавательные УУД</w:t>
            </w:r>
            <w:r w:rsidRPr="006D4CD1">
              <w:rPr>
                <w:sz w:val="22"/>
                <w:szCs w:val="22"/>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 </w:t>
            </w:r>
            <w:proofErr w:type="gramEnd"/>
          </w:p>
          <w:p w:rsidR="00653520" w:rsidRPr="006D4CD1" w:rsidRDefault="00653520" w:rsidP="00D1275D">
            <w:pPr>
              <w:cnfStyle w:val="000000000000"/>
              <w:rPr>
                <w:sz w:val="22"/>
                <w:szCs w:val="22"/>
              </w:rPr>
            </w:pPr>
            <w:r w:rsidRPr="006D4CD1">
              <w:rPr>
                <w:sz w:val="22"/>
                <w:szCs w:val="22"/>
                <w:u w:val="single"/>
              </w:rPr>
              <w:t>Регулятивные УУД</w:t>
            </w:r>
            <w:r w:rsidRPr="006D4CD1">
              <w:rPr>
                <w:sz w:val="22"/>
                <w:szCs w:val="22"/>
              </w:rPr>
              <w:t xml:space="preserve">: </w:t>
            </w:r>
            <w:proofErr w:type="spellStart"/>
            <w:r w:rsidRPr="006D4CD1">
              <w:rPr>
                <w:sz w:val="22"/>
                <w:szCs w:val="22"/>
              </w:rPr>
              <w:t>контроль</w:t>
            </w:r>
            <w:proofErr w:type="gramStart"/>
            <w:r w:rsidRPr="006D4CD1">
              <w:rPr>
                <w:sz w:val="22"/>
                <w:szCs w:val="22"/>
              </w:rPr>
              <w:t>,к</w:t>
            </w:r>
            <w:proofErr w:type="gramEnd"/>
            <w:r w:rsidRPr="006D4CD1">
              <w:rPr>
                <w:sz w:val="22"/>
                <w:szCs w:val="22"/>
              </w:rPr>
              <w:t>оррекция</w:t>
            </w:r>
            <w:proofErr w:type="spellEnd"/>
            <w:r w:rsidRPr="006D4CD1">
              <w:rPr>
                <w:sz w:val="22"/>
                <w:szCs w:val="22"/>
              </w:rPr>
              <w:t xml:space="preserve">, оценка.  Волевая </w:t>
            </w:r>
            <w:proofErr w:type="spellStart"/>
            <w:r w:rsidRPr="006D4CD1">
              <w:rPr>
                <w:sz w:val="22"/>
                <w:szCs w:val="22"/>
              </w:rPr>
              <w:t>саморегуляция</w:t>
            </w:r>
            <w:proofErr w:type="spellEnd"/>
            <w:r w:rsidRPr="006D4CD1">
              <w:rPr>
                <w:sz w:val="22"/>
                <w:szCs w:val="22"/>
              </w:rPr>
              <w:t xml:space="preserve"> </w:t>
            </w:r>
            <w:r w:rsidRPr="006D4CD1">
              <w:rPr>
                <w:sz w:val="22"/>
                <w:szCs w:val="22"/>
                <w:u w:val="single"/>
              </w:rPr>
              <w:t>Коммуникативные УУД</w:t>
            </w:r>
            <w:r w:rsidRPr="006D4CD1">
              <w:rPr>
                <w:sz w:val="22"/>
                <w:szCs w:val="22"/>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2" w:type="dxa"/>
            <w:tcBorders>
              <w:top w:val="single" w:sz="12" w:space="0" w:color="000000"/>
              <w:left w:val="single" w:sz="12" w:space="0" w:color="000000"/>
              <w:bottom w:val="single" w:sz="12" w:space="0" w:color="000000"/>
              <w:right w:val="single" w:sz="12" w:space="0" w:color="000000"/>
            </w:tcBorders>
            <w:vAlign w:val="center"/>
          </w:tcPr>
          <w:p w:rsidR="00653520" w:rsidRPr="006D4CD1" w:rsidRDefault="00653520" w:rsidP="00D1275D">
            <w:pPr>
              <w:spacing w:line="239" w:lineRule="auto"/>
              <w:ind w:left="7"/>
              <w:cnfStyle w:val="000000000000"/>
              <w:rPr>
                <w:sz w:val="22"/>
                <w:szCs w:val="22"/>
              </w:rPr>
            </w:pPr>
            <w:r w:rsidRPr="006D4CD1">
              <w:rPr>
                <w:sz w:val="22"/>
                <w:szCs w:val="22"/>
              </w:rPr>
              <w:t>интерес к письму, к созданию собственных текстов, к письменной форме общения;</w:t>
            </w:r>
          </w:p>
          <w:p w:rsidR="00653520" w:rsidRPr="006D4CD1" w:rsidRDefault="00653520" w:rsidP="00D1275D">
            <w:pPr>
              <w:spacing w:line="1" w:lineRule="exact"/>
              <w:cnfStyle w:val="000000000000"/>
              <w:rPr>
                <w:sz w:val="22"/>
                <w:szCs w:val="22"/>
              </w:rPr>
            </w:pPr>
          </w:p>
          <w:p w:rsidR="00653520" w:rsidRPr="006D4CD1" w:rsidRDefault="00653520" w:rsidP="00D1275D">
            <w:pPr>
              <w:cnfStyle w:val="000000000000"/>
              <w:rPr>
                <w:sz w:val="22"/>
                <w:szCs w:val="22"/>
              </w:rPr>
            </w:pPr>
            <w:r w:rsidRPr="006D4CD1">
              <w:rPr>
                <w:sz w:val="22"/>
                <w:szCs w:val="22"/>
              </w:rPr>
              <w:t>– интерес к изучению языка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1050"/>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65.</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b/>
                <w:sz w:val="24"/>
                <w:szCs w:val="24"/>
              </w:rPr>
            </w:pPr>
            <w:r w:rsidRPr="006D4CD1">
              <w:rPr>
                <w:rFonts w:eastAsia="Calibri"/>
                <w:b/>
                <w:sz w:val="24"/>
                <w:szCs w:val="24"/>
              </w:rPr>
              <w:t>Контрольная работа по теме «Основные группы сложноподчинённых предложений».</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Знать виды придаточных предложений. Средства связи и знаки препинания в СПП. Виды СПП. Оформление СПП на письме</w:t>
            </w:r>
          </w:p>
        </w:tc>
        <w:tc>
          <w:tcPr>
            <w:tcW w:w="3688"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понимает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понимает смысловое чтение как осмысление цели чтения и выбор вида чтения в зависимости от цели; умеет извлекать необходимую информацию из прослушанных текстов, относящихся к различным жанрам, определяет основную и второстепенную информацию.</w:t>
            </w:r>
          </w:p>
          <w:p w:rsidR="00653520" w:rsidRPr="006D4CD1" w:rsidRDefault="00653520">
            <w:pPr>
              <w:pStyle w:val="a9"/>
              <w:cnfStyle w:val="000000000000"/>
              <w:rPr>
                <w:sz w:val="22"/>
                <w:szCs w:val="22"/>
              </w:rPr>
            </w:pPr>
            <w:r w:rsidRPr="006D4CD1">
              <w:rPr>
                <w:sz w:val="22"/>
                <w:szCs w:val="22"/>
              </w:rPr>
              <w:t xml:space="preserve">К: </w:t>
            </w:r>
            <w:proofErr w:type="gramStart"/>
            <w:r w:rsidRPr="006D4CD1">
              <w:rPr>
                <w:sz w:val="22"/>
                <w:szCs w:val="22"/>
              </w:rPr>
              <w:t>осознанное</w:t>
            </w:r>
            <w:proofErr w:type="gramEnd"/>
            <w:r w:rsidRPr="006D4CD1">
              <w:rPr>
                <w:sz w:val="22"/>
                <w:szCs w:val="22"/>
              </w:rPr>
              <w:t xml:space="preserve"> строит высказывания, </w:t>
            </w:r>
          </w:p>
          <w:p w:rsidR="00653520" w:rsidRPr="006D4CD1" w:rsidRDefault="00653520">
            <w:pPr>
              <w:pStyle w:val="a9"/>
              <w:cnfStyle w:val="000000000000"/>
              <w:rPr>
                <w:rFonts w:eastAsia="Calibri"/>
                <w:sz w:val="22"/>
                <w:szCs w:val="22"/>
                <w:lang w:eastAsia="ru-RU"/>
              </w:rPr>
            </w:pPr>
          </w:p>
        </w:tc>
        <w:tc>
          <w:tcPr>
            <w:tcW w:w="2552"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66.</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 xml:space="preserve">Анализ ошибок работы. </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3"/>
            <w:tcBorders>
              <w:top w:val="nil"/>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3688" w:type="dxa"/>
            <w:gridSpan w:val="2"/>
            <w:tcBorders>
              <w:top w:val="single" w:sz="4" w:space="0" w:color="auto"/>
              <w:left w:val="single" w:sz="12" w:space="0" w:color="000000"/>
              <w:bottom w:val="single" w:sz="12" w:space="0" w:color="000000"/>
              <w:right w:val="single" w:sz="12" w:space="0" w:color="000000"/>
            </w:tcBorders>
            <w:vAlign w:val="center"/>
            <w:hideMark/>
          </w:tcPr>
          <w:p w:rsidR="00653520" w:rsidRPr="006D4CD1" w:rsidRDefault="00653520">
            <w:pPr>
              <w:pStyle w:val="a9"/>
              <w:cnfStyle w:val="000000000000"/>
              <w:rPr>
                <w:sz w:val="22"/>
                <w:szCs w:val="22"/>
              </w:rPr>
            </w:pPr>
          </w:p>
          <w:p w:rsidR="00653520" w:rsidRPr="006D4CD1" w:rsidRDefault="00653520">
            <w:pPr>
              <w:pStyle w:val="a9"/>
              <w:cnfStyle w:val="000000000000"/>
              <w:rPr>
                <w:sz w:val="22"/>
                <w:szCs w:val="22"/>
              </w:rPr>
            </w:pPr>
          </w:p>
          <w:p w:rsidR="00653520" w:rsidRPr="006D4CD1" w:rsidRDefault="00653520">
            <w:pPr>
              <w:pStyle w:val="a9"/>
              <w:cnfStyle w:val="000000000000"/>
              <w:rPr>
                <w:sz w:val="22"/>
                <w:szCs w:val="22"/>
              </w:rPr>
            </w:pPr>
          </w:p>
          <w:p w:rsidR="00653520" w:rsidRPr="006D4CD1" w:rsidRDefault="00653520">
            <w:pPr>
              <w:pStyle w:val="a9"/>
              <w:cnfStyle w:val="000000000000"/>
              <w:rPr>
                <w:sz w:val="22"/>
                <w:szCs w:val="22"/>
              </w:rPr>
            </w:pPr>
          </w:p>
          <w:p w:rsidR="00653520" w:rsidRPr="006D4CD1" w:rsidRDefault="00653520" w:rsidP="002F0E8D">
            <w:pPr>
              <w:pStyle w:val="a9"/>
              <w:cnfStyle w:val="000000000000"/>
              <w:rPr>
                <w:rFonts w:eastAsia="Calibri"/>
                <w:sz w:val="22"/>
                <w:szCs w:val="22"/>
                <w:lang w:eastAsia="ru-RU"/>
              </w:rPr>
            </w:pPr>
          </w:p>
        </w:tc>
        <w:tc>
          <w:tcPr>
            <w:tcW w:w="2552"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221"/>
        </w:trPr>
        <w:tc>
          <w:tcPr>
            <w:cnfStyle w:val="001000000000"/>
            <w:tcW w:w="16317" w:type="dxa"/>
            <w:gridSpan w:val="17"/>
            <w:tcBorders>
              <w:top w:val="single" w:sz="4" w:space="0" w:color="auto"/>
              <w:left w:val="single" w:sz="12" w:space="0" w:color="000000"/>
              <w:bottom w:val="single" w:sz="12" w:space="0" w:color="000000"/>
              <w:right w:val="single" w:sz="12" w:space="0" w:color="000000"/>
            </w:tcBorders>
          </w:tcPr>
          <w:p w:rsidR="00653520" w:rsidRPr="006D4CD1" w:rsidRDefault="00653520">
            <w:pPr>
              <w:pStyle w:val="a9"/>
              <w:rPr>
                <w:rFonts w:eastAsia="Calibri"/>
                <w:b/>
                <w:sz w:val="24"/>
                <w:szCs w:val="24"/>
              </w:rPr>
            </w:pPr>
            <w:r w:rsidRPr="006D4CD1">
              <w:rPr>
                <w:rFonts w:eastAsia="Calibri"/>
                <w:b/>
                <w:color w:val="FF0000"/>
                <w:sz w:val="24"/>
                <w:szCs w:val="24"/>
              </w:rPr>
              <w:t xml:space="preserve">                                                                          </w:t>
            </w:r>
            <w:r w:rsidRPr="006D4CD1">
              <w:rPr>
                <w:rFonts w:eastAsia="Calibri"/>
                <w:b/>
                <w:sz w:val="24"/>
                <w:szCs w:val="24"/>
              </w:rPr>
              <w:t>Бессоюзное сложное предложение (11+2 ч)</w:t>
            </w:r>
          </w:p>
          <w:p w:rsidR="00653520" w:rsidRPr="006D4CD1" w:rsidRDefault="00653520">
            <w:pPr>
              <w:pStyle w:val="a9"/>
              <w:rPr>
                <w:rFonts w:eastAsia="Calibri"/>
                <w:sz w:val="24"/>
                <w:szCs w:val="24"/>
                <w:lang w:eastAsia="ru-RU"/>
              </w:rPr>
            </w:pP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67.</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 xml:space="preserve">Понятие о бессоюзном сложном предложении. </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Определяют смысловые отношения между частями сложных бессоюзных предложений разных видов. Сопоставляют союзные и бессоюзные сложные предложения в тексте (оригинальном и адаптированном).</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a"/>
              <w:ind w:left="0"/>
              <w:cnfStyle w:val="000000000000"/>
              <w:rPr>
                <w:sz w:val="22"/>
                <w:szCs w:val="22"/>
              </w:rPr>
            </w:pPr>
            <w:r w:rsidRPr="006D4CD1">
              <w:rPr>
                <w:sz w:val="22"/>
                <w:szCs w:val="22"/>
              </w:rPr>
              <w:t>Знать синтаксические особенности БСП, правила постановки знаков препинания в БСП, уметь опознавать БСП в тексте, расставлять знаки препинания, соблюдать интонацию при чтении.</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68.</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Интонация в бессоюзных сложных предложениях.</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Отрабатывают особенности интонации в бессоюзных сложных</w:t>
            </w:r>
            <w:proofErr w:type="gramStart"/>
            <w:r w:rsidRPr="006D4CD1">
              <w:rPr>
                <w:sz w:val="22"/>
                <w:szCs w:val="22"/>
              </w:rPr>
              <w:t xml:space="preserve"> С</w:t>
            </w:r>
            <w:proofErr w:type="gramEnd"/>
            <w:r w:rsidRPr="006D4CD1">
              <w:rPr>
                <w:sz w:val="22"/>
                <w:szCs w:val="22"/>
              </w:rPr>
              <w:t xml:space="preserve">опоставляют разные по значению бессоюзные сложные </w:t>
            </w:r>
            <w:r w:rsidRPr="006D4CD1">
              <w:rPr>
                <w:sz w:val="22"/>
                <w:szCs w:val="22"/>
              </w:rPr>
              <w:lastRenderedPageBreak/>
              <w:t>предложения с опорой на ситуации. Читают выразительно афоризмы, подчёркивая интонацией смысловые отношения.</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sz w:val="22"/>
                <w:szCs w:val="22"/>
              </w:rPr>
              <w:lastRenderedPageBreak/>
              <w:t xml:space="preserve">Знать синтаксические особенности БСП, правила постановки знаков препинания </w:t>
            </w:r>
            <w:r w:rsidRPr="006D4CD1">
              <w:rPr>
                <w:sz w:val="22"/>
                <w:szCs w:val="22"/>
              </w:rPr>
              <w:lastRenderedPageBreak/>
              <w:t>в БСП, уметь опознавать БСП в тексте, расставлять знаки препинания, соблюдать интонацию при чтении.</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lastRenderedPageBreak/>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lastRenderedPageBreak/>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Желание осваивать новые виды деятельности, участвовать в творческом, созидательном процессе; осознание себя как </w:t>
            </w:r>
            <w:r w:rsidRPr="006D4CD1">
              <w:rPr>
                <w:sz w:val="22"/>
                <w:szCs w:val="22"/>
              </w:rPr>
              <w:lastRenderedPageBreak/>
              <w:t>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lastRenderedPageBreak/>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69.</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Бессоюзные сложные предложения со значением перечисления. Запятая и точка с запятой в бессоюзных сложных предложениях.</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Усваивают правило постановки запятой и точки с запятой в бессоюзных сложных предложениях. Сопоставляют и различают простые предложения с однородными членами и бессоюзные сложные предложения. Пишут подробное изложение. Пишут </w:t>
            </w:r>
            <w:proofErr w:type="spellStart"/>
            <w:r w:rsidRPr="006D4CD1">
              <w:rPr>
                <w:sz w:val="22"/>
                <w:szCs w:val="22"/>
              </w:rPr>
              <w:t>самодиктант</w:t>
            </w:r>
            <w:proofErr w:type="spellEnd"/>
            <w:r w:rsidRPr="006D4CD1">
              <w:rPr>
                <w:sz w:val="22"/>
                <w:szCs w:val="22"/>
              </w:rPr>
              <w:t>.</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jc w:val="center"/>
              <w:cnfStyle w:val="000000000000"/>
              <w:rPr>
                <w:sz w:val="22"/>
                <w:szCs w:val="22"/>
              </w:rPr>
            </w:pPr>
            <w:r w:rsidRPr="006D4CD1">
              <w:rPr>
                <w:sz w:val="22"/>
                <w:szCs w:val="22"/>
              </w:rPr>
              <w:t>Уметь конструировать БСП, синтаксические особенности БСП, правила постановки знаков препинания в БСП, уметь опознавать БСП в тексте, расставлять знаки препинания, соблюдать интонацию при чтении.</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70-71</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Бессоюзные сложные предложения со значением причины, пояснения, дополнения. Двоеточие в бессоюзном сложном предложении.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Усваивают правило постановки двоеточия между частями бессоюзного сложного предложения. Читают бессоюзные сложные предложения и объясняют постановку двоеточия. Выписывают из текста упражнений сложные бессоюзные предложения в соответствии со значением. Составляют интонационные схемы предложений. Конструируют предложения по данному началу.</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Знать условия постановки двоеточия в БСП, уметь конструировать предложения со значениями причины, пояснения, дополнения, выразительно читать, выявляя смысловые отношения между частями БСП.</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72-73.</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 xml:space="preserve">Бессоюзное сложное </w:t>
            </w:r>
            <w:r w:rsidRPr="006D4CD1">
              <w:rPr>
                <w:rFonts w:eastAsia="Calibri"/>
                <w:sz w:val="24"/>
                <w:szCs w:val="24"/>
              </w:rPr>
              <w:lastRenderedPageBreak/>
              <w:t>предложение со значением противопоставления, времени, условия и следствия. Тире в бессоюзном сложном предложении.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lastRenderedPageBreak/>
              <w:t>2</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Усваивают правило постановки тире в </w:t>
            </w:r>
            <w:r w:rsidRPr="006D4CD1">
              <w:rPr>
                <w:sz w:val="22"/>
                <w:szCs w:val="22"/>
              </w:rPr>
              <w:lastRenderedPageBreak/>
              <w:t>бессоюзном сложном предложении. Составляют интонационные схемы предложений. Списывают, различая простые и сложные предложения и ставя нужные знаки. Выписывают бессоюзные сложные предложения из литературных произведений. Пишут сочинение – рассказ или отзыв (на выбор).</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Знать условия постановки тире в </w:t>
            </w:r>
            <w:r w:rsidRPr="006D4CD1">
              <w:rPr>
                <w:sz w:val="22"/>
                <w:szCs w:val="22"/>
              </w:rPr>
              <w:lastRenderedPageBreak/>
              <w:t>БСП. Уметь выявлять смысловые отношения между частями, конструировать такие предложения, выразительно читать</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lastRenderedPageBreak/>
              <w:t>Р</w:t>
            </w:r>
            <w:proofErr w:type="gramEnd"/>
            <w:r w:rsidRPr="006D4CD1">
              <w:rPr>
                <w:sz w:val="22"/>
                <w:szCs w:val="22"/>
              </w:rPr>
              <w:t xml:space="preserve">: способен принимать и сохранять учебную задачу; </w:t>
            </w:r>
            <w:r w:rsidRPr="006D4CD1">
              <w:rPr>
                <w:sz w:val="22"/>
                <w:szCs w:val="22"/>
              </w:rPr>
              <w:lastRenderedPageBreak/>
              <w:t>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Испытывает желание осваивать  новые виды </w:t>
            </w:r>
            <w:r w:rsidRPr="006D4CD1">
              <w:rPr>
                <w:sz w:val="22"/>
                <w:szCs w:val="22"/>
              </w:rPr>
              <w:lastRenderedPageBreak/>
              <w:t>деятельности, участвовать в творческом, созидательном процессе; осознает себя как индивидуальность и одновременно как член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lastRenderedPageBreak/>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74-75.</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581856">
            <w:pPr>
              <w:pStyle w:val="a9"/>
              <w:cnfStyle w:val="000000000000"/>
              <w:rPr>
                <w:rFonts w:eastAsia="Calibri"/>
                <w:b/>
                <w:sz w:val="24"/>
                <w:szCs w:val="24"/>
              </w:rPr>
            </w:pPr>
            <w:r w:rsidRPr="006D4CD1">
              <w:rPr>
                <w:rFonts w:eastAsia="Calibri"/>
                <w:b/>
                <w:sz w:val="24"/>
                <w:szCs w:val="24"/>
              </w:rPr>
              <w:t>Р.</w:t>
            </w:r>
            <w:proofErr w:type="gramStart"/>
            <w:r w:rsidRPr="006D4CD1">
              <w:rPr>
                <w:rFonts w:eastAsia="Calibri"/>
                <w:b/>
                <w:sz w:val="24"/>
                <w:szCs w:val="24"/>
              </w:rPr>
              <w:t>Р</w:t>
            </w:r>
            <w:proofErr w:type="gramEnd"/>
            <w:r w:rsidRPr="006D4CD1">
              <w:rPr>
                <w:rFonts w:eastAsia="Calibri"/>
                <w:b/>
                <w:sz w:val="24"/>
                <w:szCs w:val="24"/>
              </w:rPr>
              <w:t xml:space="preserve"> Сочинение по картине Н. </w:t>
            </w:r>
            <w:proofErr w:type="spellStart"/>
            <w:r w:rsidRPr="006D4CD1">
              <w:rPr>
                <w:rFonts w:eastAsia="Calibri"/>
                <w:b/>
                <w:sz w:val="24"/>
                <w:szCs w:val="24"/>
              </w:rPr>
              <w:t>Ромадина</w:t>
            </w:r>
            <w:proofErr w:type="spellEnd"/>
            <w:r w:rsidRPr="006D4CD1">
              <w:rPr>
                <w:rFonts w:eastAsia="Calibri"/>
                <w:b/>
                <w:sz w:val="24"/>
                <w:szCs w:val="24"/>
              </w:rPr>
              <w:t xml:space="preserve">  «Село Хмелёвка» </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rFonts w:eastAsia="Calibri"/>
                <w:sz w:val="22"/>
                <w:szCs w:val="22"/>
              </w:rPr>
              <w:t>Работа по развитию речи № 14</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Знать структуру сочинения: вступление, основная часть, заключение. Уметь свободно выражать свои мысли, не скупиться в выражении эмоций от восприятия картины.</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актуализирует и восстанавливает известные знания и усвоенные навыки; принимает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xml:space="preserve">: </w:t>
            </w:r>
            <w:proofErr w:type="gramStart"/>
            <w:r w:rsidRPr="006D4CD1">
              <w:rPr>
                <w:sz w:val="22"/>
                <w:szCs w:val="22"/>
              </w:rPr>
              <w:t>взаимодействие</w:t>
            </w:r>
            <w:proofErr w:type="gramEnd"/>
            <w:r w:rsidRPr="006D4CD1">
              <w:rPr>
                <w:sz w:val="22"/>
                <w:szCs w:val="22"/>
              </w:rPr>
              <w:t xml:space="preserve"> – владеет коммуникативно-речевыми действиями, направленными на учет позиции собеседника; кооперация – осуществляет взаимоконтроль и взаимопомощь; </w:t>
            </w:r>
            <w:proofErr w:type="spellStart"/>
            <w:r w:rsidRPr="006D4CD1">
              <w:rPr>
                <w:sz w:val="22"/>
                <w:szCs w:val="22"/>
              </w:rPr>
              <w:t>интериоризация</w:t>
            </w:r>
            <w:proofErr w:type="spellEnd"/>
            <w:r w:rsidRPr="006D4CD1">
              <w:rPr>
                <w:sz w:val="22"/>
                <w:szCs w:val="22"/>
              </w:rPr>
              <w:t xml:space="preserve"> – умеет с помощью вопросов получать необходимые сведения от учителя или партнера по деятельности.</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76.</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Синтаксический и пунктуационный разбор бессоюзного сложного предложения.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Выполняют синтаксический и пунктуационный разбор бессоюзных сложных предложений. Обосновывают постановку разных знаков препинания.</w:t>
            </w: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jc w:val="center"/>
              <w:cnfStyle w:val="000000000000"/>
              <w:rPr>
                <w:sz w:val="22"/>
                <w:szCs w:val="22"/>
              </w:rPr>
            </w:pPr>
            <w:r w:rsidRPr="006D4CD1">
              <w:rPr>
                <w:sz w:val="22"/>
                <w:szCs w:val="22"/>
              </w:rPr>
              <w:t xml:space="preserve">Знать, соблюдать последовательность синтаксического и пунктуационного разборов БСП. Уметь опознавать БСП в тексте, </w:t>
            </w:r>
            <w:r w:rsidRPr="006D4CD1">
              <w:rPr>
                <w:sz w:val="22"/>
                <w:szCs w:val="22"/>
              </w:rPr>
              <w:lastRenderedPageBreak/>
              <w:t>воспринимать их на слух, правильно выбирать знаки препинания.</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lastRenderedPageBreak/>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xml:space="preserve">: понимает и интегрирует информацию в имеющийся запас знаний, преобразует, </w:t>
            </w:r>
            <w:r w:rsidRPr="006D4CD1">
              <w:rPr>
                <w:sz w:val="22"/>
                <w:szCs w:val="22"/>
              </w:rPr>
              <w:lastRenderedPageBreak/>
              <w:t>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w:t>
            </w:r>
            <w:r w:rsidRPr="006D4CD1">
              <w:rPr>
                <w:sz w:val="22"/>
                <w:szCs w:val="22"/>
              </w:rPr>
              <w:lastRenderedPageBreak/>
              <w:t>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lastRenderedPageBreak/>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77.</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Повторение по теме «Бессоюзное сложное предложение. Знаки препинания».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Отвечают на контрольные вопросы и задания. Записывают цитаты, распределяя их по двум темам, расставляя нужные знаки препинания. Составляют бессоюзные сложные предложения по данному началу. Пишут </w:t>
            </w:r>
            <w:proofErr w:type="spellStart"/>
            <w:r w:rsidRPr="006D4CD1">
              <w:rPr>
                <w:sz w:val="22"/>
                <w:szCs w:val="22"/>
              </w:rPr>
              <w:t>самодиктант</w:t>
            </w:r>
            <w:proofErr w:type="spellEnd"/>
            <w:r w:rsidRPr="006D4CD1">
              <w:rPr>
                <w:sz w:val="22"/>
                <w:szCs w:val="22"/>
              </w:rPr>
              <w:t>.</w:t>
            </w:r>
          </w:p>
        </w:tc>
        <w:tc>
          <w:tcPr>
            <w:tcW w:w="2134" w:type="dxa"/>
            <w:gridSpan w:val="3"/>
            <w:tcBorders>
              <w:top w:val="single" w:sz="12" w:space="0" w:color="000000"/>
              <w:left w:val="single" w:sz="12" w:space="0" w:color="000000"/>
              <w:bottom w:val="single" w:sz="4" w:space="0" w:color="auto"/>
              <w:right w:val="single" w:sz="12" w:space="0" w:color="000000"/>
            </w:tcBorders>
            <w:hideMark/>
          </w:tcPr>
          <w:p w:rsidR="00653520" w:rsidRPr="006D4CD1" w:rsidRDefault="00653520">
            <w:pPr>
              <w:jc w:val="center"/>
              <w:cnfStyle w:val="000000000000"/>
              <w:rPr>
                <w:sz w:val="22"/>
                <w:szCs w:val="22"/>
              </w:rPr>
            </w:pPr>
            <w:r w:rsidRPr="006D4CD1">
              <w:rPr>
                <w:sz w:val="22"/>
                <w:szCs w:val="22"/>
              </w:rPr>
              <w:t xml:space="preserve">Уметь воспроизводить </w:t>
            </w:r>
            <w:proofErr w:type="spellStart"/>
            <w:r w:rsidRPr="006D4CD1">
              <w:rPr>
                <w:sz w:val="22"/>
                <w:szCs w:val="22"/>
              </w:rPr>
              <w:t>аудируемый</w:t>
            </w:r>
            <w:proofErr w:type="spellEnd"/>
            <w:r w:rsidRPr="006D4CD1">
              <w:rPr>
                <w:sz w:val="22"/>
                <w:szCs w:val="22"/>
              </w:rPr>
              <w:t xml:space="preserve"> текст в соответствии с нормами письма</w:t>
            </w:r>
          </w:p>
        </w:tc>
        <w:tc>
          <w:tcPr>
            <w:tcW w:w="3546"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694" w:type="dxa"/>
            <w:gridSpan w:val="2"/>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2"/>
                <w:szCs w:val="22"/>
                <w:lang w:eastAsia="ru-RU"/>
              </w:rPr>
            </w:pP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6"/>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78.</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2F0E8D">
            <w:pPr>
              <w:pStyle w:val="a9"/>
              <w:cnfStyle w:val="000000000000"/>
              <w:rPr>
                <w:rFonts w:eastAsia="Calibri"/>
                <w:b/>
                <w:sz w:val="24"/>
                <w:szCs w:val="24"/>
              </w:rPr>
            </w:pPr>
            <w:r w:rsidRPr="006D4CD1">
              <w:rPr>
                <w:rFonts w:eastAsia="Calibri"/>
                <w:b/>
                <w:sz w:val="24"/>
                <w:szCs w:val="24"/>
              </w:rPr>
              <w:t>Контрольная работа по теме «Бессоюзное сложное предложение».</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Знать постановку знаков препинания в БСП. Уметь строить схемы предложений</w:t>
            </w:r>
          </w:p>
        </w:tc>
        <w:tc>
          <w:tcPr>
            <w:tcW w:w="3546"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понимает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понимает смысловое чтение как осмысление цели чтения и выбор вида чтения в зависимости от цели; умеет извлекать необходимую информацию из прослушанных текстов, относящихся к различным жанрам, определяет основную и второстепенную информацию.</w:t>
            </w:r>
          </w:p>
          <w:p w:rsidR="00653520" w:rsidRPr="006D4CD1" w:rsidRDefault="00653520">
            <w:pPr>
              <w:pStyle w:val="a9"/>
              <w:cnfStyle w:val="000000000000"/>
              <w:rPr>
                <w:sz w:val="22"/>
                <w:szCs w:val="22"/>
              </w:rPr>
            </w:pPr>
            <w:r w:rsidRPr="006D4CD1">
              <w:rPr>
                <w:sz w:val="22"/>
                <w:szCs w:val="22"/>
              </w:rPr>
              <w:t xml:space="preserve">К: </w:t>
            </w:r>
            <w:proofErr w:type="gramStart"/>
            <w:r w:rsidRPr="006D4CD1">
              <w:rPr>
                <w:sz w:val="22"/>
                <w:szCs w:val="22"/>
              </w:rPr>
              <w:t>осознанное</w:t>
            </w:r>
            <w:proofErr w:type="gramEnd"/>
            <w:r w:rsidRPr="006D4CD1">
              <w:rPr>
                <w:sz w:val="22"/>
                <w:szCs w:val="22"/>
              </w:rPr>
              <w:t xml:space="preserve"> строит </w:t>
            </w:r>
            <w:r w:rsidRPr="006D4CD1">
              <w:rPr>
                <w:sz w:val="22"/>
                <w:szCs w:val="22"/>
              </w:rPr>
              <w:lastRenderedPageBreak/>
              <w:t>высказывания, использую речь для регуляции своих действий</w:t>
            </w:r>
          </w:p>
          <w:p w:rsidR="00653520" w:rsidRPr="006D4CD1" w:rsidRDefault="00653520">
            <w:pPr>
              <w:pStyle w:val="a9"/>
              <w:cnfStyle w:val="000000000000"/>
              <w:rPr>
                <w:rFonts w:eastAsia="Calibri"/>
                <w:sz w:val="22"/>
                <w:szCs w:val="22"/>
                <w:lang w:eastAsia="ru-RU"/>
              </w:rPr>
            </w:pPr>
          </w:p>
        </w:tc>
        <w:tc>
          <w:tcPr>
            <w:tcW w:w="2694"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224"/>
        </w:trPr>
        <w:tc>
          <w:tcPr>
            <w:cnfStyle w:val="001000000000"/>
            <w:tcW w:w="571" w:type="dxa"/>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79.</w:t>
            </w:r>
          </w:p>
        </w:tc>
        <w:tc>
          <w:tcPr>
            <w:tcW w:w="706" w:type="dxa"/>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2"/>
                <w:szCs w:val="22"/>
                <w:lang w:eastAsia="ru-RU"/>
              </w:rPr>
            </w:pPr>
          </w:p>
        </w:tc>
        <w:tc>
          <w:tcPr>
            <w:tcW w:w="2125" w:type="dxa"/>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4"/>
                <w:szCs w:val="24"/>
              </w:rPr>
            </w:pPr>
            <w:r w:rsidRPr="006D4CD1">
              <w:rPr>
                <w:rFonts w:eastAsia="Calibri"/>
                <w:sz w:val="24"/>
                <w:szCs w:val="24"/>
              </w:rPr>
              <w:t>Анализ ошибок работы.</w:t>
            </w:r>
          </w:p>
          <w:p w:rsidR="00653520" w:rsidRPr="006D4CD1" w:rsidRDefault="00653520">
            <w:pPr>
              <w:pStyle w:val="a9"/>
              <w:cnfStyle w:val="000000000000"/>
              <w:rPr>
                <w:rFonts w:eastAsia="Calibri"/>
                <w:sz w:val="24"/>
                <w:szCs w:val="24"/>
              </w:rPr>
            </w:pPr>
          </w:p>
        </w:tc>
        <w:tc>
          <w:tcPr>
            <w:tcW w:w="567" w:type="dxa"/>
            <w:gridSpan w:val="2"/>
            <w:tcBorders>
              <w:top w:val="single" w:sz="12" w:space="0" w:color="000000"/>
              <w:left w:val="single" w:sz="12" w:space="0" w:color="000000"/>
              <w:bottom w:val="single" w:sz="4" w:space="0" w:color="auto"/>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978" w:type="dxa"/>
            <w:gridSpan w:val="5"/>
            <w:tcBorders>
              <w:top w:val="single" w:sz="12" w:space="0" w:color="000000"/>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3"/>
            <w:tcBorders>
              <w:top w:val="single" w:sz="4" w:space="0" w:color="auto"/>
              <w:left w:val="single" w:sz="12" w:space="0" w:color="000000"/>
              <w:bottom w:val="single" w:sz="4" w:space="0" w:color="auto"/>
              <w:right w:val="single" w:sz="12" w:space="0" w:color="000000"/>
            </w:tcBorders>
          </w:tcPr>
          <w:p w:rsidR="00653520" w:rsidRPr="006D4CD1" w:rsidRDefault="00653520">
            <w:pPr>
              <w:pStyle w:val="a9"/>
              <w:cnfStyle w:val="000000000000"/>
              <w:rPr>
                <w:rFonts w:eastAsia="Calibri"/>
                <w:sz w:val="22"/>
                <w:szCs w:val="22"/>
                <w:lang w:eastAsia="ru-RU"/>
              </w:rPr>
            </w:pPr>
          </w:p>
        </w:tc>
        <w:tc>
          <w:tcPr>
            <w:tcW w:w="3546" w:type="dxa"/>
            <w:tcBorders>
              <w:top w:val="single" w:sz="4" w:space="0" w:color="auto"/>
              <w:left w:val="single" w:sz="12" w:space="0" w:color="000000"/>
              <w:bottom w:val="single" w:sz="4" w:space="0" w:color="auto"/>
              <w:right w:val="single" w:sz="12" w:space="0" w:color="000000"/>
            </w:tcBorders>
            <w:vAlign w:val="center"/>
            <w:hideMark/>
          </w:tcPr>
          <w:p w:rsidR="00653520" w:rsidRPr="006D4CD1" w:rsidRDefault="00653520">
            <w:pPr>
              <w:pStyle w:val="a9"/>
              <w:cnfStyle w:val="000000000000"/>
              <w:rPr>
                <w:sz w:val="22"/>
                <w:szCs w:val="22"/>
              </w:rPr>
            </w:pPr>
          </w:p>
          <w:p w:rsidR="00653520" w:rsidRPr="006D4CD1" w:rsidRDefault="00653520">
            <w:pPr>
              <w:pStyle w:val="a9"/>
              <w:cnfStyle w:val="000000000000"/>
              <w:rPr>
                <w:sz w:val="22"/>
                <w:szCs w:val="22"/>
              </w:rPr>
            </w:pPr>
          </w:p>
          <w:p w:rsidR="00653520" w:rsidRPr="006D4CD1" w:rsidRDefault="00653520">
            <w:pPr>
              <w:pStyle w:val="a9"/>
              <w:cnfStyle w:val="000000000000"/>
              <w:rPr>
                <w:sz w:val="22"/>
                <w:szCs w:val="22"/>
              </w:rPr>
            </w:pPr>
          </w:p>
          <w:p w:rsidR="00653520" w:rsidRPr="006D4CD1" w:rsidRDefault="00653520" w:rsidP="00BE2656">
            <w:pPr>
              <w:pStyle w:val="a9"/>
              <w:cnfStyle w:val="000000000000"/>
              <w:rPr>
                <w:rFonts w:eastAsia="Calibri"/>
                <w:sz w:val="22"/>
                <w:szCs w:val="22"/>
                <w:lang w:eastAsia="ru-RU"/>
              </w:rPr>
            </w:pPr>
          </w:p>
        </w:tc>
        <w:tc>
          <w:tcPr>
            <w:tcW w:w="2694" w:type="dxa"/>
            <w:gridSpan w:val="2"/>
            <w:tcBorders>
              <w:top w:val="single" w:sz="4" w:space="0" w:color="auto"/>
              <w:left w:val="single" w:sz="12" w:space="0" w:color="000000"/>
              <w:bottom w:val="single" w:sz="4" w:space="0" w:color="auto"/>
              <w:right w:val="single" w:sz="12" w:space="0" w:color="000000"/>
            </w:tcBorders>
            <w:vAlign w:val="center"/>
            <w:hideMark/>
          </w:tcPr>
          <w:p w:rsidR="00653520" w:rsidRPr="006D4CD1" w:rsidRDefault="00653520" w:rsidP="00BE2656">
            <w:pPr>
              <w:pStyle w:val="a9"/>
              <w:cnfStyle w:val="000000000000"/>
              <w:rPr>
                <w:rFonts w:eastAsia="Calibri"/>
                <w:sz w:val="22"/>
                <w:szCs w:val="22"/>
                <w:lang w:eastAsia="ru-RU"/>
              </w:rPr>
            </w:pPr>
          </w:p>
        </w:tc>
        <w:tc>
          <w:tcPr>
            <w:tcW w:w="996" w:type="dxa"/>
            <w:tcBorders>
              <w:top w:val="single" w:sz="12" w:space="0" w:color="000000"/>
              <w:left w:val="single" w:sz="12" w:space="0" w:color="000000"/>
              <w:bottom w:val="single" w:sz="4" w:space="0" w:color="auto"/>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175"/>
        </w:trPr>
        <w:tc>
          <w:tcPr>
            <w:cnfStyle w:val="001000000000"/>
            <w:tcW w:w="16317" w:type="dxa"/>
            <w:gridSpan w:val="17"/>
            <w:tcBorders>
              <w:top w:val="single" w:sz="4" w:space="0" w:color="auto"/>
              <w:left w:val="single" w:sz="12" w:space="0" w:color="000000"/>
              <w:bottom w:val="single" w:sz="12" w:space="0" w:color="000000"/>
              <w:right w:val="single" w:sz="12" w:space="0" w:color="000000"/>
            </w:tcBorders>
            <w:hideMark/>
          </w:tcPr>
          <w:p w:rsidR="00653520" w:rsidRPr="006D4CD1" w:rsidRDefault="00653520">
            <w:pPr>
              <w:pStyle w:val="a9"/>
              <w:rPr>
                <w:rFonts w:eastAsia="Calibri"/>
                <w:color w:val="FF0000"/>
                <w:sz w:val="24"/>
                <w:szCs w:val="24"/>
                <w:lang w:eastAsia="ru-RU"/>
              </w:rPr>
            </w:pPr>
            <w:r w:rsidRPr="006D4CD1">
              <w:rPr>
                <w:rFonts w:eastAsia="Calibri"/>
                <w:color w:val="FF0000"/>
                <w:sz w:val="24"/>
                <w:szCs w:val="24"/>
                <w:lang w:eastAsia="ru-RU"/>
              </w:rPr>
              <w:t xml:space="preserve">                                                                                                             </w:t>
            </w:r>
          </w:p>
          <w:p w:rsidR="00653520" w:rsidRPr="006D4CD1" w:rsidRDefault="00653520">
            <w:pPr>
              <w:pStyle w:val="a9"/>
              <w:rPr>
                <w:rFonts w:eastAsia="Calibri"/>
                <w:b/>
                <w:sz w:val="24"/>
                <w:szCs w:val="24"/>
                <w:lang w:eastAsia="ru-RU"/>
              </w:rPr>
            </w:pPr>
            <w:r w:rsidRPr="006D4CD1">
              <w:rPr>
                <w:rFonts w:eastAsia="Calibri"/>
                <w:color w:val="FF0000"/>
                <w:sz w:val="24"/>
                <w:szCs w:val="24"/>
                <w:lang w:eastAsia="ru-RU"/>
              </w:rPr>
              <w:t xml:space="preserve">                                                                       </w:t>
            </w:r>
            <w:r w:rsidRPr="006D4CD1">
              <w:rPr>
                <w:rFonts w:eastAsia="Calibri"/>
                <w:b/>
                <w:sz w:val="24"/>
                <w:szCs w:val="24"/>
                <w:lang w:eastAsia="ru-RU"/>
              </w:rPr>
              <w:t>Сложное предложение с разными видами связи (8+2ч)</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p>
          <w:p w:rsidR="00653520" w:rsidRPr="006D4CD1" w:rsidRDefault="00653520">
            <w:pPr>
              <w:pStyle w:val="a9"/>
              <w:rPr>
                <w:rFonts w:eastAsia="Calibri"/>
                <w:sz w:val="22"/>
                <w:szCs w:val="22"/>
              </w:rPr>
            </w:pPr>
            <w:r w:rsidRPr="006D4CD1">
              <w:rPr>
                <w:rFonts w:eastAsia="Calibri"/>
                <w:sz w:val="22"/>
                <w:szCs w:val="22"/>
              </w:rPr>
              <w:t>80-81.</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p>
          <w:p w:rsidR="00653520" w:rsidRPr="006D4CD1" w:rsidRDefault="00653520">
            <w:pPr>
              <w:pStyle w:val="a9"/>
              <w:cnfStyle w:val="000000000000"/>
              <w:rPr>
                <w:rFonts w:eastAsia="Calibri"/>
                <w:sz w:val="24"/>
                <w:szCs w:val="24"/>
              </w:rPr>
            </w:pPr>
            <w:r w:rsidRPr="006D4CD1">
              <w:rPr>
                <w:rFonts w:eastAsia="Calibri"/>
                <w:sz w:val="24"/>
                <w:szCs w:val="24"/>
              </w:rPr>
              <w:t xml:space="preserve">Употребление союзной (сочинительной и подчинительной) и бессоюзной связи в сложных предложениях. </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838"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Изучают теоретические сведения и многочленных сложных </w:t>
            </w:r>
            <w:proofErr w:type="gramStart"/>
            <w:r w:rsidRPr="006D4CD1">
              <w:rPr>
                <w:sz w:val="22"/>
                <w:szCs w:val="22"/>
              </w:rPr>
              <w:t>предложениях</w:t>
            </w:r>
            <w:proofErr w:type="gramEnd"/>
            <w:r w:rsidRPr="006D4CD1">
              <w:rPr>
                <w:sz w:val="22"/>
                <w:szCs w:val="22"/>
              </w:rPr>
              <w:t>. Рассказывают по схемам о видах связи в многочленном сложном предложении, подтверждая ответ примерами предложений из упражнения. Находят многочлены в текстах и составляют схему этих сложных предложений. Выполняют творческое задание по картине. Попутно работают над лексикой, орфографией и пунктуацией текстов.</w:t>
            </w:r>
          </w:p>
        </w:tc>
        <w:tc>
          <w:tcPr>
            <w:tcW w:w="2265" w:type="dxa"/>
            <w:gridSpan w:val="4"/>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Знать основные правила постановки знаков препинания в сложных предложениях с различными видами связи. Уметь разделять запятой рядом стоящие союзы и союзные слова.</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E13FD">
            <w:pPr>
              <w:pStyle w:val="a9"/>
              <w:rPr>
                <w:rFonts w:eastAsia="Calibri"/>
                <w:sz w:val="22"/>
                <w:szCs w:val="22"/>
              </w:rPr>
            </w:pPr>
            <w:r w:rsidRPr="006D4CD1">
              <w:rPr>
                <w:rFonts w:eastAsia="Calibri"/>
                <w:sz w:val="22"/>
                <w:szCs w:val="22"/>
              </w:rPr>
              <w:t>82-83.</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Знаки препинания в сложных предложениях с различными видами связи.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838"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Усваивают правило постановки знаков препинания в сложных предложениях с различными видами связи. Выделяют грамматические основы, союзы в многочленном предложении, вставляют и объясняют постановку знаков препинания. Обсуждают темы, основные мысли, структуру текстов.</w:t>
            </w:r>
          </w:p>
        </w:tc>
        <w:tc>
          <w:tcPr>
            <w:tcW w:w="2265" w:type="dxa"/>
            <w:gridSpan w:val="4"/>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proofErr w:type="spellStart"/>
            <w:r w:rsidRPr="006D4CD1">
              <w:rPr>
                <w:sz w:val="22"/>
                <w:szCs w:val="22"/>
              </w:rPr>
              <w:t>Выполняять</w:t>
            </w:r>
            <w:proofErr w:type="spellEnd"/>
            <w:r w:rsidRPr="006D4CD1">
              <w:rPr>
                <w:sz w:val="22"/>
                <w:szCs w:val="22"/>
              </w:rPr>
              <w:t xml:space="preserve"> устные и письменные синтаксические и пунктуационные разборы сложных предложений с различными видами связи.</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84.</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Синтаксический и пунктуационный разбор сложного предложения с различными видами связи.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838"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Выполняют устные и письменные синтаксические и пунктуационные разборы предложений с различными видами связи. Пишут подробное изложение по тексту, употребляя многочлены.</w:t>
            </w:r>
          </w:p>
        </w:tc>
        <w:tc>
          <w:tcPr>
            <w:tcW w:w="2265" w:type="dxa"/>
            <w:gridSpan w:val="4"/>
            <w:tcBorders>
              <w:top w:val="nil"/>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Выполнять устные и письменные синтаксические и пунктуационные разборы сложных предложений с различными видами связи.</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85-86.</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b/>
                <w:sz w:val="24"/>
                <w:szCs w:val="24"/>
              </w:rPr>
            </w:pPr>
            <w:r w:rsidRPr="006D4CD1">
              <w:rPr>
                <w:rFonts w:eastAsia="Calibri"/>
                <w:b/>
                <w:sz w:val="24"/>
                <w:szCs w:val="24"/>
              </w:rPr>
              <w:t>Р.</w:t>
            </w:r>
            <w:proofErr w:type="gramStart"/>
            <w:r w:rsidRPr="006D4CD1">
              <w:rPr>
                <w:rFonts w:eastAsia="Calibri"/>
                <w:b/>
                <w:sz w:val="24"/>
                <w:szCs w:val="24"/>
              </w:rPr>
              <w:t>Р</w:t>
            </w:r>
            <w:proofErr w:type="gramEnd"/>
            <w:r w:rsidRPr="006D4CD1">
              <w:rPr>
                <w:rFonts w:eastAsia="Calibri"/>
                <w:b/>
                <w:sz w:val="24"/>
                <w:szCs w:val="24"/>
              </w:rPr>
              <w:t xml:space="preserve"> Подробное изложение текста фрагмента легенды о </w:t>
            </w:r>
            <w:proofErr w:type="spellStart"/>
            <w:r w:rsidRPr="006D4CD1">
              <w:rPr>
                <w:rFonts w:eastAsia="Calibri"/>
                <w:b/>
                <w:sz w:val="24"/>
                <w:szCs w:val="24"/>
              </w:rPr>
              <w:t>Ларре</w:t>
            </w:r>
            <w:proofErr w:type="spellEnd"/>
            <w:r w:rsidRPr="006D4CD1">
              <w:rPr>
                <w:rFonts w:eastAsia="Calibri"/>
                <w:b/>
                <w:sz w:val="24"/>
                <w:szCs w:val="24"/>
              </w:rPr>
              <w:t xml:space="preserve">   из рассказа М.Горького «Старуха </w:t>
            </w:r>
            <w:proofErr w:type="spellStart"/>
            <w:r w:rsidRPr="006D4CD1">
              <w:rPr>
                <w:rFonts w:eastAsia="Calibri"/>
                <w:b/>
                <w:sz w:val="24"/>
                <w:szCs w:val="24"/>
              </w:rPr>
              <w:t>Изергиль</w:t>
            </w:r>
            <w:proofErr w:type="spellEnd"/>
            <w:r w:rsidRPr="006D4CD1">
              <w:rPr>
                <w:rFonts w:eastAsia="Calibri"/>
                <w:b/>
                <w:sz w:val="24"/>
                <w:szCs w:val="24"/>
              </w:rPr>
              <w:t>».</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838"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rFonts w:eastAsia="Calibri"/>
                <w:sz w:val="22"/>
                <w:szCs w:val="22"/>
              </w:rPr>
              <w:t>Работа по развитию речи</w:t>
            </w:r>
          </w:p>
        </w:tc>
        <w:tc>
          <w:tcPr>
            <w:tcW w:w="2265" w:type="dxa"/>
            <w:gridSpan w:val="4"/>
            <w:tcBorders>
              <w:top w:val="single" w:sz="12" w:space="0" w:color="000000"/>
              <w:left w:val="single" w:sz="12" w:space="0" w:color="000000"/>
              <w:bottom w:val="single" w:sz="12" w:space="0" w:color="000000"/>
              <w:right w:val="single" w:sz="12" w:space="0" w:color="000000"/>
            </w:tcBorders>
          </w:tcPr>
          <w:p w:rsidR="00653520" w:rsidRPr="006D4CD1" w:rsidRDefault="00653520">
            <w:pPr>
              <w:jc w:val="center"/>
              <w:cnfStyle w:val="000000000000"/>
              <w:rPr>
                <w:sz w:val="22"/>
                <w:szCs w:val="22"/>
              </w:rPr>
            </w:pPr>
            <w:r w:rsidRPr="006D4CD1">
              <w:rPr>
                <w:sz w:val="22"/>
                <w:szCs w:val="22"/>
              </w:rPr>
              <w:t>Уметь подробно пересказывать текст художественного стиля, понимать содержание прочитанного, его тему, идею, проблемы и отношение автора к ним.</w:t>
            </w:r>
          </w:p>
          <w:p w:rsidR="00653520" w:rsidRPr="006D4CD1" w:rsidRDefault="00653520">
            <w:pPr>
              <w:pStyle w:val="a9"/>
              <w:cnfStyle w:val="000000000000"/>
              <w:rPr>
                <w:rFonts w:eastAsia="Calibri"/>
                <w:sz w:val="22"/>
                <w:szCs w:val="22"/>
                <w:lang w:eastAsia="ru-RU"/>
              </w:rPr>
            </w:pP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актуализирует и восстанавливает известные знания и усвоенные навыки; принимает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xml:space="preserve">: </w:t>
            </w:r>
            <w:proofErr w:type="gramStart"/>
            <w:r w:rsidRPr="006D4CD1">
              <w:rPr>
                <w:sz w:val="22"/>
                <w:szCs w:val="22"/>
              </w:rPr>
              <w:t>взаимодействие</w:t>
            </w:r>
            <w:proofErr w:type="gramEnd"/>
            <w:r w:rsidRPr="006D4CD1">
              <w:rPr>
                <w:sz w:val="22"/>
                <w:szCs w:val="22"/>
              </w:rPr>
              <w:t xml:space="preserve"> – владеет коммуникативно-речевыми действиями, направленными на учет позиции собеседника; кооперация – осуществляет взаимоконтроль и взаимопомощь; </w:t>
            </w:r>
            <w:proofErr w:type="spellStart"/>
            <w:r w:rsidRPr="006D4CD1">
              <w:rPr>
                <w:sz w:val="22"/>
                <w:szCs w:val="22"/>
              </w:rPr>
              <w:t>интериоризация</w:t>
            </w:r>
            <w:proofErr w:type="spellEnd"/>
            <w:r w:rsidRPr="006D4CD1">
              <w:rPr>
                <w:sz w:val="22"/>
                <w:szCs w:val="22"/>
              </w:rPr>
              <w:t xml:space="preserve"> – умеет с помощью вопросов получать необходимые сведения от учителя или партнера по деятельности.</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Желание осваивать новые виды деятельности, участвовать в творческом, созидательном процессе; осознание себя как 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87.</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19745D">
            <w:pPr>
              <w:pStyle w:val="a9"/>
              <w:cnfStyle w:val="000000000000"/>
              <w:rPr>
                <w:rFonts w:eastAsia="Calibri"/>
                <w:sz w:val="24"/>
                <w:szCs w:val="24"/>
              </w:rPr>
            </w:pPr>
            <w:r w:rsidRPr="006D4CD1">
              <w:rPr>
                <w:rFonts w:eastAsia="Calibri"/>
                <w:sz w:val="24"/>
                <w:szCs w:val="24"/>
              </w:rPr>
              <w:t>Р.</w:t>
            </w:r>
            <w:proofErr w:type="gramStart"/>
            <w:r w:rsidRPr="006D4CD1">
              <w:rPr>
                <w:rFonts w:eastAsia="Calibri"/>
                <w:sz w:val="24"/>
                <w:szCs w:val="24"/>
              </w:rPr>
              <w:t>Р</w:t>
            </w:r>
            <w:proofErr w:type="gramEnd"/>
            <w:r w:rsidRPr="006D4CD1">
              <w:rPr>
                <w:rFonts w:eastAsia="Calibri"/>
                <w:sz w:val="24"/>
                <w:szCs w:val="24"/>
              </w:rPr>
              <w:t xml:space="preserve"> Публичная речь.</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838"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Выявляют особенности публичной речи. Читают высказывания о публичной речи и составляют краткий план устного сообщения. </w:t>
            </w:r>
            <w:r w:rsidRPr="006D4CD1">
              <w:rPr>
                <w:sz w:val="22"/>
                <w:szCs w:val="22"/>
              </w:rPr>
              <w:lastRenderedPageBreak/>
              <w:t>Анализируют отрывок текста на соответствие требованиям к устной публичной речи. Готовят публичное выступление для родительского собрания на одну из предложенных тем.</w:t>
            </w:r>
          </w:p>
        </w:tc>
        <w:tc>
          <w:tcPr>
            <w:tcW w:w="2265" w:type="dxa"/>
            <w:gridSpan w:val="4"/>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Знать, что такое публичная речь, уметь отличать понятия «публичный» и </w:t>
            </w:r>
            <w:r w:rsidRPr="006D4CD1">
              <w:rPr>
                <w:sz w:val="22"/>
                <w:szCs w:val="22"/>
              </w:rPr>
              <w:lastRenderedPageBreak/>
              <w:t>«публицистический», знать особенности публичной речи.</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lastRenderedPageBreak/>
              <w:t>Р</w:t>
            </w:r>
            <w:proofErr w:type="gramEnd"/>
            <w:r w:rsidRPr="006D4CD1">
              <w:rPr>
                <w:sz w:val="22"/>
                <w:szCs w:val="22"/>
              </w:rPr>
              <w:t>: способен принимать и сохранять учебную задачу; планировать необходимые действия, операции, действовать по плану.</w:t>
            </w:r>
          </w:p>
          <w:p w:rsidR="00653520" w:rsidRPr="006D4CD1" w:rsidRDefault="00653520">
            <w:pPr>
              <w:pStyle w:val="a9"/>
              <w:cnfStyle w:val="000000000000"/>
              <w:rPr>
                <w:sz w:val="22"/>
                <w:szCs w:val="22"/>
              </w:rPr>
            </w:pPr>
            <w:proofErr w:type="gramStart"/>
            <w:r w:rsidRPr="006D4CD1">
              <w:rPr>
                <w:sz w:val="22"/>
                <w:szCs w:val="22"/>
              </w:rPr>
              <w:lastRenderedPageBreak/>
              <w:t>П</w:t>
            </w:r>
            <w:proofErr w:type="gramEnd"/>
            <w:r w:rsidRPr="006D4CD1">
              <w:rPr>
                <w:sz w:val="22"/>
                <w:szCs w:val="22"/>
              </w:rPr>
              <w:t>: осознает познавательную задачу; читает и слушает, извлекая нужную информацию, самостоятельно находит ее в учебных материалах.</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монологические высказывания, умеет задавать вопросы, слушать собеседника, планировать общие способы работы.</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Желание осваивать новые виды деятельности, участвовать в творческом, созидательном процессе; осознание себя как </w:t>
            </w:r>
            <w:r w:rsidRPr="006D4CD1">
              <w:rPr>
                <w:sz w:val="22"/>
                <w:szCs w:val="22"/>
              </w:rPr>
              <w:lastRenderedPageBreak/>
              <w:t>индивидуальности и одновременно как члена общества.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lastRenderedPageBreak/>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88..</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Повторение по теме «Сложные предложения с различными видами связи».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838" w:type="dxa"/>
            <w:gridSpan w:val="3"/>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Отвечают на контрольные вопросы. Находят в текстах сложные предложения с различными видами связи. Составляют схемы сложных предложений. Записывают тексты, расставляя знаки препинания и объясняя их постановку. Выполняют творческую работу.</w:t>
            </w:r>
          </w:p>
        </w:tc>
        <w:tc>
          <w:tcPr>
            <w:tcW w:w="2265" w:type="dxa"/>
            <w:gridSpan w:val="4"/>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jc w:val="center"/>
              <w:cnfStyle w:val="000000000000"/>
              <w:rPr>
                <w:sz w:val="22"/>
                <w:szCs w:val="22"/>
              </w:rPr>
            </w:pPr>
            <w:r w:rsidRPr="006D4CD1">
              <w:rPr>
                <w:sz w:val="22"/>
                <w:szCs w:val="22"/>
              </w:rPr>
              <w:t>Уметь производить синтаксический и пунктуационный разборы СП, воспроизводить текст, воспринимаемый на слух под диктовку, соблюдая орфографические и пунктуационные нормы. Уметь объяснять ошибки, классифицировать, исправлять их.</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694" w:type="dxa"/>
            <w:gridSpan w:val="2"/>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89-90.</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b/>
                <w:sz w:val="24"/>
                <w:szCs w:val="24"/>
              </w:rPr>
            </w:pPr>
            <w:r w:rsidRPr="006D4CD1">
              <w:rPr>
                <w:rFonts w:eastAsia="Calibri"/>
                <w:b/>
                <w:sz w:val="24"/>
                <w:szCs w:val="24"/>
              </w:rPr>
              <w:t>Контрольный диктант и его анализ</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838" w:type="dxa"/>
            <w:gridSpan w:val="3"/>
            <w:tcBorders>
              <w:top w:val="single" w:sz="12" w:space="0" w:color="000000"/>
              <w:left w:val="single" w:sz="12" w:space="0" w:color="000000"/>
              <w:bottom w:val="single" w:sz="12" w:space="0" w:color="000000"/>
              <w:right w:val="single" w:sz="12" w:space="0" w:color="000000"/>
            </w:tcBorders>
          </w:tcPr>
          <w:p w:rsidR="00653520" w:rsidRPr="006D4CD1" w:rsidRDefault="00653520" w:rsidP="00D1275D">
            <w:pPr>
              <w:jc w:val="center"/>
              <w:cnfStyle w:val="000000000000"/>
              <w:rPr>
                <w:sz w:val="22"/>
                <w:szCs w:val="22"/>
              </w:rPr>
            </w:pPr>
            <w:r w:rsidRPr="006D4CD1">
              <w:rPr>
                <w:sz w:val="22"/>
                <w:szCs w:val="22"/>
              </w:rPr>
              <w:t>Пишут диктант.</w:t>
            </w:r>
          </w:p>
        </w:tc>
        <w:tc>
          <w:tcPr>
            <w:tcW w:w="2265" w:type="dxa"/>
            <w:gridSpan w:val="4"/>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pStyle w:val="aa"/>
              <w:ind w:left="0"/>
              <w:cnfStyle w:val="000000000000"/>
              <w:rPr>
                <w:sz w:val="22"/>
                <w:szCs w:val="22"/>
              </w:rPr>
            </w:pPr>
            <w:r w:rsidRPr="006D4CD1">
              <w:rPr>
                <w:sz w:val="22"/>
                <w:szCs w:val="22"/>
              </w:rPr>
              <w:t xml:space="preserve">Уметь производить синтаксический и пунктуационный разборы ССП, воспроизводить текст, воспринимаемый на слух под диктовку, соблюдая орфографические и пунктуационные нормы. Уметь объяснять ошибки, классифицировать, исправлять их, </w:t>
            </w:r>
            <w:r w:rsidRPr="006D4CD1">
              <w:rPr>
                <w:sz w:val="22"/>
                <w:szCs w:val="22"/>
              </w:rPr>
              <w:lastRenderedPageBreak/>
              <w:t>приводить примеры</w:t>
            </w:r>
          </w:p>
        </w:tc>
        <w:tc>
          <w:tcPr>
            <w:tcW w:w="3546" w:type="dxa"/>
            <w:tcBorders>
              <w:top w:val="single" w:sz="12" w:space="0" w:color="000000"/>
              <w:left w:val="single" w:sz="12" w:space="0" w:color="000000"/>
              <w:bottom w:val="single" w:sz="12" w:space="0" w:color="000000"/>
              <w:right w:val="single" w:sz="12" w:space="0" w:color="000000"/>
            </w:tcBorders>
            <w:vAlign w:val="center"/>
            <w:hideMark/>
          </w:tcPr>
          <w:p w:rsidR="00653520" w:rsidRPr="006D4CD1" w:rsidRDefault="00653520" w:rsidP="00D1275D">
            <w:pPr>
              <w:cnfStyle w:val="000000000000"/>
              <w:rPr>
                <w:sz w:val="22"/>
                <w:szCs w:val="22"/>
              </w:rPr>
            </w:pPr>
            <w:r w:rsidRPr="006D4CD1">
              <w:rPr>
                <w:sz w:val="22"/>
                <w:szCs w:val="22"/>
              </w:rPr>
              <w:lastRenderedPageBreak/>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653520" w:rsidRPr="006D4CD1" w:rsidRDefault="00653520" w:rsidP="00D1275D">
            <w:pPr>
              <w:cnfStyle w:val="000000000000"/>
              <w:rPr>
                <w:sz w:val="22"/>
                <w:szCs w:val="22"/>
              </w:rPr>
            </w:pPr>
          </w:p>
        </w:tc>
        <w:tc>
          <w:tcPr>
            <w:tcW w:w="2694" w:type="dxa"/>
            <w:gridSpan w:val="2"/>
            <w:tcBorders>
              <w:top w:val="single" w:sz="12" w:space="0" w:color="000000"/>
              <w:left w:val="single" w:sz="12" w:space="0" w:color="000000"/>
              <w:bottom w:val="single" w:sz="12" w:space="0" w:color="000000"/>
              <w:right w:val="single" w:sz="12" w:space="0" w:color="000000"/>
            </w:tcBorders>
            <w:vAlign w:val="center"/>
            <w:hideMark/>
          </w:tcPr>
          <w:p w:rsidR="00653520" w:rsidRPr="006D4CD1" w:rsidRDefault="00653520" w:rsidP="00D1275D">
            <w:pPr>
              <w:pStyle w:val="aa"/>
              <w:ind w:left="0"/>
              <w:cnfStyle w:val="000000000000"/>
              <w:rPr>
                <w:i/>
                <w:sz w:val="22"/>
                <w:szCs w:val="22"/>
                <w:u w:val="single"/>
              </w:rPr>
            </w:pPr>
            <w:r w:rsidRPr="006D4CD1">
              <w:rPr>
                <w:i/>
                <w:sz w:val="22"/>
                <w:szCs w:val="22"/>
                <w:u w:val="single"/>
              </w:rPr>
              <w:t>Личностные:</w:t>
            </w:r>
          </w:p>
          <w:p w:rsidR="00653520" w:rsidRPr="006D4CD1" w:rsidRDefault="00653520" w:rsidP="00D1275D">
            <w:pPr>
              <w:pStyle w:val="aa"/>
              <w:ind w:left="0"/>
              <w:cnfStyle w:val="000000000000"/>
              <w:rPr>
                <w:sz w:val="22"/>
                <w:szCs w:val="22"/>
              </w:rPr>
            </w:pPr>
            <w:r w:rsidRPr="006D4CD1">
              <w:rPr>
                <w:sz w:val="22"/>
                <w:szCs w:val="22"/>
              </w:rPr>
              <w:t xml:space="preserve">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6D4CD1">
              <w:rPr>
                <w:sz w:val="22"/>
                <w:szCs w:val="22"/>
              </w:rPr>
              <w:t>смыслообразующей</w:t>
            </w:r>
            <w:proofErr w:type="spellEnd"/>
            <w:r w:rsidRPr="006D4CD1">
              <w:rPr>
                <w:sz w:val="22"/>
                <w:szCs w:val="22"/>
              </w:rPr>
              <w:t xml:space="preserve"> функции познавательного мотива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wBefore w:w="278" w:type="dxa"/>
          <w:trHeight w:val="164"/>
        </w:trPr>
        <w:tc>
          <w:tcPr>
            <w:cnfStyle w:val="001000000000"/>
            <w:tcW w:w="16317" w:type="dxa"/>
            <w:gridSpan w:val="17"/>
            <w:tcBorders>
              <w:top w:val="single" w:sz="4" w:space="0" w:color="auto"/>
              <w:left w:val="single" w:sz="12" w:space="0" w:color="000000"/>
              <w:bottom w:val="single" w:sz="12" w:space="0" w:color="000000"/>
              <w:right w:val="single" w:sz="12" w:space="0" w:color="000000"/>
            </w:tcBorders>
            <w:hideMark/>
          </w:tcPr>
          <w:p w:rsidR="00805DA2" w:rsidRDefault="00653520">
            <w:pPr>
              <w:pStyle w:val="a9"/>
              <w:rPr>
                <w:rFonts w:eastAsia="Calibri"/>
                <w:color w:val="FF0000"/>
                <w:sz w:val="24"/>
                <w:szCs w:val="24"/>
                <w:lang w:eastAsia="ru-RU"/>
              </w:rPr>
            </w:pPr>
            <w:r w:rsidRPr="006D4CD1">
              <w:rPr>
                <w:rFonts w:eastAsia="Calibri"/>
                <w:color w:val="FF0000"/>
                <w:sz w:val="24"/>
                <w:szCs w:val="24"/>
                <w:lang w:eastAsia="ru-RU"/>
              </w:rPr>
              <w:lastRenderedPageBreak/>
              <w:t xml:space="preserve">                                                                                 </w:t>
            </w:r>
          </w:p>
          <w:p w:rsidR="00653520" w:rsidRPr="006D4CD1" w:rsidRDefault="00805DA2">
            <w:pPr>
              <w:pStyle w:val="a9"/>
              <w:rPr>
                <w:rFonts w:eastAsia="Calibri"/>
                <w:b/>
                <w:sz w:val="24"/>
                <w:szCs w:val="24"/>
                <w:lang w:eastAsia="ru-RU"/>
              </w:rPr>
            </w:pPr>
            <w:r>
              <w:rPr>
                <w:rFonts w:eastAsia="Calibri"/>
                <w:color w:val="FF0000"/>
                <w:sz w:val="24"/>
                <w:szCs w:val="24"/>
                <w:lang w:eastAsia="ru-RU"/>
              </w:rPr>
              <w:t xml:space="preserve">                                                            </w:t>
            </w:r>
            <w:r w:rsidR="00653520" w:rsidRPr="006D4CD1">
              <w:rPr>
                <w:rFonts w:eastAsia="Calibri"/>
                <w:color w:val="FF0000"/>
                <w:sz w:val="24"/>
                <w:szCs w:val="24"/>
                <w:lang w:eastAsia="ru-RU"/>
              </w:rPr>
              <w:t xml:space="preserve">    </w:t>
            </w:r>
            <w:r w:rsidR="00653520" w:rsidRPr="006D4CD1">
              <w:rPr>
                <w:rFonts w:eastAsia="Calibri"/>
                <w:b/>
                <w:sz w:val="24"/>
                <w:szCs w:val="24"/>
                <w:lang w:eastAsia="ru-RU"/>
              </w:rPr>
              <w:t xml:space="preserve">Повторение и систематизация </w:t>
            </w:r>
            <w:proofErr w:type="gramStart"/>
            <w:r w:rsidR="00653520" w:rsidRPr="006D4CD1">
              <w:rPr>
                <w:rFonts w:eastAsia="Calibri"/>
                <w:b/>
                <w:sz w:val="24"/>
                <w:szCs w:val="24"/>
                <w:lang w:eastAsia="ru-RU"/>
              </w:rPr>
              <w:t>изученного</w:t>
            </w:r>
            <w:proofErr w:type="gramEnd"/>
            <w:r w:rsidR="00653520" w:rsidRPr="006D4CD1">
              <w:rPr>
                <w:rFonts w:eastAsia="Calibri"/>
                <w:b/>
                <w:sz w:val="24"/>
                <w:szCs w:val="24"/>
                <w:lang w:eastAsia="ru-RU"/>
              </w:rPr>
              <w:t xml:space="preserve"> в 5-9 классах (7+2 ч)</w:t>
            </w:r>
          </w:p>
        </w:tc>
        <w:tc>
          <w:tcPr>
            <w:tcW w:w="212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p>
        </w:tc>
        <w:tc>
          <w:tcPr>
            <w:tcW w:w="212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p>
        </w:tc>
        <w:tc>
          <w:tcPr>
            <w:tcW w:w="212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p>
        </w:tc>
        <w:tc>
          <w:tcPr>
            <w:tcW w:w="212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p>
        </w:tc>
        <w:tc>
          <w:tcPr>
            <w:tcW w:w="212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jc w:val="center"/>
              <w:cnfStyle w:val="000000000000"/>
              <w:rPr>
                <w:sz w:val="22"/>
                <w:szCs w:val="22"/>
              </w:rPr>
            </w:pP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91.</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4"/>
                <w:szCs w:val="24"/>
              </w:rPr>
            </w:pPr>
            <w:r w:rsidRPr="006D4CD1">
              <w:rPr>
                <w:rFonts w:eastAsia="Calibri"/>
                <w:sz w:val="24"/>
                <w:szCs w:val="24"/>
              </w:rPr>
              <w:t xml:space="preserve">Повторение. Фонетика и графика. </w:t>
            </w:r>
          </w:p>
          <w:p w:rsidR="00653520" w:rsidRPr="006D4CD1" w:rsidRDefault="00653520">
            <w:pPr>
              <w:pStyle w:val="a9"/>
              <w:cnfStyle w:val="000000000000"/>
              <w:rPr>
                <w:rFonts w:eastAsia="Calibri"/>
                <w:sz w:val="24"/>
                <w:szCs w:val="24"/>
              </w:rPr>
            </w:pP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831"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Отвечают на контрольные вопросы. Заполняют таблицу обобщённого характера. Обобщают изученные сведения по фонетике и графике. Выполняют полный и частичный фонетический разбор слов. Распределяют слова по колонкам в соответствии с их фонетическими особенностями. Работают с текстом: читают, определяют тип и стиль, главную мысль, списывают, выполняют задания по фонетике.</w:t>
            </w:r>
          </w:p>
        </w:tc>
        <w:tc>
          <w:tcPr>
            <w:tcW w:w="2272"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Фонетика и графика, лексикология и фразеология, </w:t>
            </w:r>
            <w:proofErr w:type="spellStart"/>
            <w:r w:rsidRPr="006D4CD1">
              <w:rPr>
                <w:sz w:val="22"/>
                <w:szCs w:val="22"/>
              </w:rPr>
              <w:t>морфемика</w:t>
            </w:r>
            <w:proofErr w:type="spellEnd"/>
            <w:r w:rsidRPr="006D4CD1">
              <w:rPr>
                <w:sz w:val="22"/>
                <w:szCs w:val="22"/>
              </w:rPr>
              <w:t>, словообразование, морфология, синтаксис, орфография, пунктуация.</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92.</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napToGrid w:val="0"/>
                <w:sz w:val="24"/>
                <w:szCs w:val="24"/>
              </w:rPr>
            </w:pPr>
            <w:r w:rsidRPr="006D4CD1">
              <w:rPr>
                <w:rFonts w:eastAsia="Calibri"/>
                <w:sz w:val="24"/>
                <w:szCs w:val="24"/>
              </w:rPr>
              <w:t>Повторение. Лексикология и фразеология.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831"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Обобщают изученные сведения по лексикологии и фразеологии. Разбирают слова по составу. Составляют таблицу по орфографии со своими примерами. Находят однокоренные слова. Списывают тексты, обосновывая выбор орфограмм</w:t>
            </w:r>
          </w:p>
        </w:tc>
        <w:tc>
          <w:tcPr>
            <w:tcW w:w="2272"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Фонетика и графика, лексикология и фразеология, </w:t>
            </w:r>
            <w:proofErr w:type="spellStart"/>
            <w:r w:rsidRPr="006D4CD1">
              <w:rPr>
                <w:sz w:val="22"/>
                <w:szCs w:val="22"/>
              </w:rPr>
              <w:t>морфемика</w:t>
            </w:r>
            <w:proofErr w:type="spellEnd"/>
            <w:r w:rsidRPr="006D4CD1">
              <w:rPr>
                <w:sz w:val="22"/>
                <w:szCs w:val="22"/>
              </w:rPr>
              <w:t>, словообразование, морфология, синтаксис, орфография, пунктуация.</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93..</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 xml:space="preserve">Повторение. </w:t>
            </w:r>
            <w:proofErr w:type="spellStart"/>
            <w:r w:rsidRPr="006D4CD1">
              <w:rPr>
                <w:rFonts w:eastAsia="Calibri"/>
                <w:sz w:val="24"/>
                <w:szCs w:val="24"/>
              </w:rPr>
              <w:t>Морфемика</w:t>
            </w:r>
            <w:proofErr w:type="spellEnd"/>
            <w:r w:rsidRPr="006D4CD1">
              <w:rPr>
                <w:rFonts w:eastAsia="Calibri"/>
                <w:sz w:val="24"/>
                <w:szCs w:val="24"/>
              </w:rPr>
              <w:t xml:space="preserve"> и словообразование.</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831"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Обобщают изученные сведения по </w:t>
            </w:r>
            <w:proofErr w:type="spellStart"/>
            <w:r w:rsidRPr="006D4CD1">
              <w:rPr>
                <w:sz w:val="22"/>
                <w:szCs w:val="22"/>
              </w:rPr>
              <w:t>морфемике</w:t>
            </w:r>
            <w:proofErr w:type="spellEnd"/>
            <w:r w:rsidRPr="006D4CD1">
              <w:rPr>
                <w:sz w:val="22"/>
                <w:szCs w:val="22"/>
              </w:rPr>
              <w:t xml:space="preserve">. Делят слова на морфемы. Составляют таблицу </w:t>
            </w:r>
            <w:r w:rsidRPr="006D4CD1">
              <w:rPr>
                <w:sz w:val="22"/>
                <w:szCs w:val="22"/>
              </w:rPr>
              <w:lastRenderedPageBreak/>
              <w:t>«Орфограммы – гласные буквы в корнях с чередованием о – е, е – и». Списывают текст, разбивая его на абзацы и графически обозначая морфемы. Обобщают изученные сведения по словообразованию. Рассказывают по таблице о способах образования слов. Сжато излагают содержание текста</w:t>
            </w:r>
          </w:p>
        </w:tc>
        <w:tc>
          <w:tcPr>
            <w:tcW w:w="2272"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Фонетика и графика, лексикология и фразеология, </w:t>
            </w:r>
            <w:proofErr w:type="spellStart"/>
            <w:r w:rsidRPr="006D4CD1">
              <w:rPr>
                <w:sz w:val="22"/>
                <w:szCs w:val="22"/>
              </w:rPr>
              <w:t>морфемика</w:t>
            </w:r>
            <w:proofErr w:type="spellEnd"/>
            <w:r w:rsidRPr="006D4CD1">
              <w:rPr>
                <w:sz w:val="22"/>
                <w:szCs w:val="22"/>
              </w:rPr>
              <w:t xml:space="preserve">, </w:t>
            </w:r>
            <w:r w:rsidRPr="006D4CD1">
              <w:rPr>
                <w:sz w:val="22"/>
                <w:szCs w:val="22"/>
              </w:rPr>
              <w:lastRenderedPageBreak/>
              <w:t>словообразование, морфология, синтаксис, орфография, пунктуация.</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lastRenderedPageBreak/>
              <w:t>Р</w:t>
            </w:r>
            <w:proofErr w:type="gramEnd"/>
            <w:r w:rsidRPr="006D4CD1">
              <w:rPr>
                <w:sz w:val="22"/>
                <w:szCs w:val="22"/>
              </w:rPr>
              <w:t>: принимает и сохраняет учебную 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lastRenderedPageBreak/>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Положительно относится к учению, познавательной деятельности, желает приобретать новые </w:t>
            </w:r>
            <w:r w:rsidRPr="006D4CD1">
              <w:rPr>
                <w:sz w:val="22"/>
                <w:szCs w:val="22"/>
              </w:rPr>
              <w:lastRenderedPageBreak/>
              <w:t>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lastRenderedPageBreak/>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94.</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Повторение. Морфология.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1</w:t>
            </w:r>
          </w:p>
        </w:tc>
        <w:tc>
          <w:tcPr>
            <w:tcW w:w="2831"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Обобщают знания по морфологии. Заполняют таблицу о частях речи и дополняют её своими примерами. Определяют разные части речи, выписывая их из текста. Работают с текстами упражнений. Производят морфологический разбор слов разных частей речи. Исправляют ошибки в приведённых определениях морфологии и обосновывают свою правоту.</w:t>
            </w:r>
          </w:p>
        </w:tc>
        <w:tc>
          <w:tcPr>
            <w:tcW w:w="2272"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Употребление частей речи. Соблюдение норм русского языка. Орфограммы, выбор которых зависит от морфологических условий Употребление частей речи. Соблюдение норм русского языка. Орфограммы, выбор которых зависит от морфологических условий</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t>Р</w:t>
            </w:r>
            <w:proofErr w:type="gramEnd"/>
            <w:r w:rsidRPr="006D4CD1">
              <w:rPr>
                <w:sz w:val="22"/>
                <w:szCs w:val="22"/>
              </w:rPr>
              <w:t>: умеет слушать в соответствии с целевой установкой, контролирует правильность и полноту ответов учащихся, полученный результат в форме его сличения с эталоном, осуществляет взаимоконтроль, использует речь для регуляции своих действий и действий одноклассников.</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осознает познавательную задачу, читает и слушает, извлекая нужную информацию, а также самостоятельно находит  ее в материалах учебников, осуществляет качественную характеристику рассматриваемого понятия – прилагательного, анализирует признаки прилагательных, делает выводы и обобщения.</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осознанно строит понятные для партнера монологические высказывания, слушает мнения партнеров и формирует собственное мнение, осуществляет совместную деятельность в парах и группах с учетом конкретных учебно-познавательных задач.</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Положительно относится 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95.</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836AE1">
            <w:pPr>
              <w:pStyle w:val="a9"/>
              <w:cnfStyle w:val="000000000000"/>
              <w:rPr>
                <w:rFonts w:eastAsia="Calibri"/>
                <w:sz w:val="24"/>
                <w:szCs w:val="24"/>
              </w:rPr>
            </w:pPr>
            <w:r w:rsidRPr="006D4CD1">
              <w:rPr>
                <w:rFonts w:eastAsia="Calibri"/>
                <w:sz w:val="24"/>
                <w:szCs w:val="24"/>
              </w:rPr>
              <w:t xml:space="preserve">Повторение. </w:t>
            </w:r>
            <w:r w:rsidRPr="006D4CD1">
              <w:rPr>
                <w:rFonts w:eastAsia="Calibri"/>
                <w:sz w:val="24"/>
                <w:szCs w:val="24"/>
              </w:rPr>
              <w:lastRenderedPageBreak/>
              <w:t xml:space="preserve">Синтаксис.                </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lastRenderedPageBreak/>
              <w:t>1</w:t>
            </w:r>
          </w:p>
        </w:tc>
        <w:tc>
          <w:tcPr>
            <w:tcW w:w="2831"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t xml:space="preserve">Обобщают изученные </w:t>
            </w:r>
            <w:r w:rsidRPr="006D4CD1">
              <w:rPr>
                <w:sz w:val="22"/>
                <w:szCs w:val="22"/>
              </w:rPr>
              <w:lastRenderedPageBreak/>
              <w:t>сведения по синтаксису. Списывают текст разных стилей и типов речи, работают над синтаксическими структурами. Пишут сжатое выборочное изложение по тексту. Пишут отзыв – рецензию на фильм.</w:t>
            </w:r>
            <w:r w:rsidRPr="006D4CD1">
              <w:rPr>
                <w:rFonts w:eastAsia="Calibri"/>
                <w:sz w:val="22"/>
                <w:szCs w:val="22"/>
              </w:rPr>
              <w:t xml:space="preserve"> Сжатое выборочное изложение по теме «Выбор пути».</w:t>
            </w:r>
          </w:p>
        </w:tc>
        <w:tc>
          <w:tcPr>
            <w:tcW w:w="2272"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Употребление частей </w:t>
            </w:r>
            <w:r w:rsidRPr="006D4CD1">
              <w:rPr>
                <w:sz w:val="22"/>
                <w:szCs w:val="22"/>
              </w:rPr>
              <w:lastRenderedPageBreak/>
              <w:t>речи. Соблюдение норм русского языка. Орфограммы, выбор которых зависит от морфологических условий</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roofErr w:type="gramStart"/>
            <w:r w:rsidRPr="006D4CD1">
              <w:rPr>
                <w:sz w:val="22"/>
                <w:szCs w:val="22"/>
              </w:rPr>
              <w:lastRenderedPageBreak/>
              <w:t>Р</w:t>
            </w:r>
            <w:proofErr w:type="gramEnd"/>
            <w:r w:rsidRPr="006D4CD1">
              <w:rPr>
                <w:sz w:val="22"/>
                <w:szCs w:val="22"/>
              </w:rPr>
              <w:t xml:space="preserve">: принимает и сохраняет учебную </w:t>
            </w:r>
            <w:r w:rsidRPr="006D4CD1">
              <w:rPr>
                <w:sz w:val="22"/>
                <w:szCs w:val="22"/>
              </w:rPr>
              <w:lastRenderedPageBreak/>
              <w:t>задачу, планирует необходимые действия, операции, действует по плану.</w:t>
            </w:r>
          </w:p>
          <w:p w:rsidR="00653520" w:rsidRPr="006D4CD1" w:rsidRDefault="00653520">
            <w:pPr>
              <w:pStyle w:val="a9"/>
              <w:cnfStyle w:val="000000000000"/>
              <w:rPr>
                <w:sz w:val="22"/>
                <w:szCs w:val="22"/>
              </w:rPr>
            </w:pPr>
            <w:proofErr w:type="gramStart"/>
            <w:r w:rsidRPr="006D4CD1">
              <w:rPr>
                <w:sz w:val="22"/>
                <w:szCs w:val="22"/>
              </w:rPr>
              <w:t>П</w:t>
            </w:r>
            <w:proofErr w:type="gramEnd"/>
            <w:r w:rsidRPr="006D4CD1">
              <w:rPr>
                <w:sz w:val="22"/>
                <w:szCs w:val="22"/>
              </w:rPr>
              <w:t>: понимает и интегрирует информацию в имеющийся запас знаний, преобразует, структурирует, воспроизводит и применяет с учетом решаемых задач.</w:t>
            </w:r>
          </w:p>
          <w:p w:rsidR="00653520" w:rsidRPr="006D4CD1" w:rsidRDefault="00653520">
            <w:pPr>
              <w:pStyle w:val="a9"/>
              <w:cnfStyle w:val="000000000000"/>
              <w:rPr>
                <w:rFonts w:eastAsia="Calibri"/>
                <w:sz w:val="22"/>
                <w:szCs w:val="22"/>
                <w:lang w:eastAsia="ru-RU"/>
              </w:rPr>
            </w:pPr>
            <w:proofErr w:type="gramStart"/>
            <w:r w:rsidRPr="006D4CD1">
              <w:rPr>
                <w:sz w:val="22"/>
                <w:szCs w:val="22"/>
              </w:rPr>
              <w:t>К</w:t>
            </w:r>
            <w:proofErr w:type="gramEnd"/>
            <w:r w:rsidRPr="006D4CD1">
              <w:rPr>
                <w:sz w:val="22"/>
                <w:szCs w:val="22"/>
              </w:rPr>
              <w:t>: строит небольшие монологические высказывания, понятные для партнера, осуществляет совместную деятельность в парах и рабочих группах с учетом конкретных учебно-познавательных задач</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lang w:eastAsia="ru-RU"/>
              </w:rPr>
            </w:pPr>
            <w:r w:rsidRPr="006D4CD1">
              <w:rPr>
                <w:sz w:val="22"/>
                <w:szCs w:val="22"/>
              </w:rPr>
              <w:lastRenderedPageBreak/>
              <w:t xml:space="preserve">Положительно относится </w:t>
            </w:r>
            <w:r w:rsidRPr="006D4CD1">
              <w:rPr>
                <w:sz w:val="22"/>
                <w:szCs w:val="22"/>
              </w:rPr>
              <w:lastRenderedPageBreak/>
              <w:t>к учению, познавательной деятельности, желает приобретать новые знания, умения, совершенствовать имеющиеся.</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lastRenderedPageBreak/>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96.</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156926">
            <w:pPr>
              <w:pStyle w:val="a9"/>
              <w:cnfStyle w:val="000000000000"/>
              <w:rPr>
                <w:rFonts w:eastAsia="Calibri"/>
                <w:b/>
                <w:sz w:val="24"/>
                <w:szCs w:val="24"/>
              </w:rPr>
            </w:pPr>
            <w:r w:rsidRPr="006D4CD1">
              <w:rPr>
                <w:rFonts w:eastAsia="Calibri"/>
                <w:b/>
                <w:sz w:val="24"/>
                <w:szCs w:val="24"/>
              </w:rPr>
              <w:t>Р.</w:t>
            </w:r>
            <w:proofErr w:type="gramStart"/>
            <w:r w:rsidRPr="006D4CD1">
              <w:rPr>
                <w:rFonts w:eastAsia="Calibri"/>
                <w:b/>
                <w:sz w:val="24"/>
                <w:szCs w:val="24"/>
              </w:rPr>
              <w:t>Р</w:t>
            </w:r>
            <w:proofErr w:type="gramEnd"/>
            <w:r w:rsidRPr="006D4CD1">
              <w:rPr>
                <w:rFonts w:eastAsia="Calibri"/>
                <w:b/>
                <w:sz w:val="24"/>
                <w:szCs w:val="24"/>
              </w:rPr>
              <w:t xml:space="preserve"> Изложение </w:t>
            </w:r>
          </w:p>
          <w:p w:rsidR="00653520" w:rsidRPr="006D4CD1" w:rsidRDefault="00653520" w:rsidP="00156926">
            <w:pPr>
              <w:pStyle w:val="a9"/>
              <w:cnfStyle w:val="000000000000"/>
              <w:rPr>
                <w:rFonts w:eastAsia="Calibri"/>
                <w:sz w:val="24"/>
                <w:szCs w:val="24"/>
              </w:rPr>
            </w:pPr>
          </w:p>
          <w:p w:rsidR="00653520" w:rsidRPr="006D4CD1" w:rsidRDefault="00653520" w:rsidP="00156926">
            <w:pPr>
              <w:pStyle w:val="a9"/>
              <w:cnfStyle w:val="000000000000"/>
              <w:rPr>
                <w:rFonts w:eastAsia="Calibri"/>
                <w:sz w:val="24"/>
                <w:szCs w:val="24"/>
              </w:rPr>
            </w:pP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61973">
            <w:pPr>
              <w:pStyle w:val="a9"/>
              <w:cnfStyle w:val="000000000000"/>
              <w:rPr>
                <w:rFonts w:eastAsia="Calibri"/>
                <w:sz w:val="22"/>
                <w:szCs w:val="22"/>
              </w:rPr>
            </w:pPr>
            <w:r w:rsidRPr="006D4CD1">
              <w:rPr>
                <w:rFonts w:eastAsia="Calibri"/>
                <w:sz w:val="22"/>
                <w:szCs w:val="22"/>
              </w:rPr>
              <w:t>2</w:t>
            </w:r>
            <w:r w:rsidR="00653520" w:rsidRPr="006D4CD1">
              <w:rPr>
                <w:rFonts w:eastAsia="Calibri"/>
                <w:sz w:val="22"/>
                <w:szCs w:val="22"/>
              </w:rPr>
              <w:t>.</w:t>
            </w:r>
          </w:p>
        </w:tc>
        <w:tc>
          <w:tcPr>
            <w:tcW w:w="2831"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cnfStyle w:val="000000000000"/>
              <w:rPr>
                <w:sz w:val="22"/>
                <w:szCs w:val="22"/>
              </w:rPr>
            </w:pPr>
            <w:r w:rsidRPr="006D4CD1">
              <w:rPr>
                <w:sz w:val="22"/>
                <w:szCs w:val="22"/>
              </w:rPr>
              <w:t>Пишут  изложение.</w:t>
            </w:r>
          </w:p>
        </w:tc>
        <w:tc>
          <w:tcPr>
            <w:tcW w:w="2272"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jc w:val="center"/>
              <w:cnfStyle w:val="000000000000"/>
              <w:rPr>
                <w:sz w:val="22"/>
                <w:szCs w:val="22"/>
              </w:rPr>
            </w:pPr>
            <w:r w:rsidRPr="006D4CD1">
              <w:rPr>
                <w:sz w:val="22"/>
                <w:szCs w:val="22"/>
              </w:rPr>
              <w:t>Знать основные элементы композиции текста. Уметь выделять интонационно придаточные предложения.</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653520">
            <w:pPr>
              <w:cnfStyle w:val="000000000000"/>
              <w:rPr>
                <w:sz w:val="22"/>
                <w:szCs w:val="22"/>
              </w:rPr>
            </w:pPr>
            <w:r w:rsidRPr="006D4CD1">
              <w:rPr>
                <w:sz w:val="22"/>
                <w:szCs w:val="22"/>
                <w:u w:val="single"/>
              </w:rPr>
              <w:t>Познавательные УУД</w:t>
            </w:r>
            <w:r w:rsidRPr="006D4CD1">
              <w:rPr>
                <w:sz w:val="22"/>
                <w:szCs w:val="22"/>
              </w:rPr>
              <w:t>: анализ, синтез, сравнение, обобщение, аналогия, классификация; Извлечение необходимой информации из текстов;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653520" w:rsidRPr="006D4CD1" w:rsidRDefault="00653520" w:rsidP="00653520">
            <w:pPr>
              <w:cnfStyle w:val="000000000000"/>
              <w:rPr>
                <w:sz w:val="22"/>
                <w:szCs w:val="22"/>
              </w:rPr>
            </w:pPr>
            <w:r w:rsidRPr="006D4CD1">
              <w:rPr>
                <w:sz w:val="22"/>
                <w:szCs w:val="22"/>
                <w:u w:val="single"/>
              </w:rPr>
              <w:t>Регулятивные УУД</w:t>
            </w:r>
            <w:r w:rsidRPr="006D4CD1">
              <w:rPr>
                <w:sz w:val="22"/>
                <w:szCs w:val="22"/>
              </w:rPr>
              <w:t xml:space="preserve">: выполнение пробного учебного действия; Фиксирование индивидуального затруднения в пробном действии; </w:t>
            </w:r>
            <w:proofErr w:type="gramStart"/>
            <w:r w:rsidRPr="006D4CD1">
              <w:rPr>
                <w:sz w:val="22"/>
                <w:szCs w:val="22"/>
              </w:rPr>
              <w:t>Волевая</w:t>
            </w:r>
            <w:proofErr w:type="gramEnd"/>
            <w:r w:rsidRPr="006D4CD1">
              <w:rPr>
                <w:sz w:val="22"/>
                <w:szCs w:val="22"/>
              </w:rPr>
              <w:t xml:space="preserve"> </w:t>
            </w:r>
            <w:proofErr w:type="spellStart"/>
            <w:r w:rsidRPr="006D4CD1">
              <w:rPr>
                <w:sz w:val="22"/>
                <w:szCs w:val="22"/>
              </w:rPr>
              <w:t>саморегуляция</w:t>
            </w:r>
            <w:proofErr w:type="spellEnd"/>
            <w:r w:rsidRPr="006D4CD1">
              <w:rPr>
                <w:sz w:val="22"/>
                <w:szCs w:val="22"/>
              </w:rPr>
              <w:t xml:space="preserve"> и точное выражение мыслей </w:t>
            </w:r>
            <w:r w:rsidRPr="006D4CD1">
              <w:rPr>
                <w:sz w:val="22"/>
                <w:szCs w:val="22"/>
                <w:u w:val="single"/>
              </w:rPr>
              <w:t>Коммуникативные УУД</w:t>
            </w:r>
            <w:r w:rsidRPr="006D4CD1">
              <w:rPr>
                <w:sz w:val="22"/>
                <w:szCs w:val="22"/>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D1275D">
            <w:pPr>
              <w:spacing w:line="239" w:lineRule="auto"/>
              <w:ind w:left="7"/>
              <w:cnfStyle w:val="000000000000"/>
              <w:rPr>
                <w:sz w:val="22"/>
                <w:szCs w:val="22"/>
              </w:rPr>
            </w:pPr>
            <w:r w:rsidRPr="006D4CD1">
              <w:rPr>
                <w:sz w:val="22"/>
                <w:szCs w:val="22"/>
              </w:rPr>
              <w:t>интерес к письму, к созданию собственных текстов, к письменной форме общения;</w:t>
            </w:r>
          </w:p>
          <w:p w:rsidR="00653520" w:rsidRPr="006D4CD1" w:rsidRDefault="00653520" w:rsidP="00D1275D">
            <w:pPr>
              <w:spacing w:line="1" w:lineRule="exact"/>
              <w:cnfStyle w:val="000000000000"/>
              <w:rPr>
                <w:sz w:val="22"/>
                <w:szCs w:val="22"/>
              </w:rPr>
            </w:pPr>
          </w:p>
          <w:p w:rsidR="00653520" w:rsidRPr="006D4CD1" w:rsidRDefault="00653520" w:rsidP="00D1275D">
            <w:pPr>
              <w:cnfStyle w:val="000000000000"/>
              <w:rPr>
                <w:sz w:val="22"/>
                <w:szCs w:val="22"/>
              </w:rPr>
            </w:pPr>
            <w:r w:rsidRPr="006D4CD1">
              <w:rPr>
                <w:sz w:val="22"/>
                <w:szCs w:val="22"/>
              </w:rPr>
              <w:t>– интерес к изучению языка</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t>97-</w:t>
            </w:r>
            <w:r w:rsidRPr="006D4CD1">
              <w:rPr>
                <w:rFonts w:eastAsia="Calibri"/>
                <w:sz w:val="22"/>
                <w:szCs w:val="22"/>
              </w:rPr>
              <w:lastRenderedPageBreak/>
              <w:t>98.</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4"/>
                <w:szCs w:val="24"/>
              </w:rPr>
            </w:pPr>
            <w:r w:rsidRPr="006D4CD1">
              <w:rPr>
                <w:rFonts w:eastAsia="Calibri"/>
                <w:sz w:val="24"/>
                <w:szCs w:val="24"/>
              </w:rPr>
              <w:t>Повторение</w:t>
            </w:r>
            <w:proofErr w:type="gramStart"/>
            <w:r w:rsidRPr="006D4CD1">
              <w:rPr>
                <w:rFonts w:eastAsia="Calibri"/>
                <w:sz w:val="24"/>
                <w:szCs w:val="24"/>
              </w:rPr>
              <w:t xml:space="preserve"> .</w:t>
            </w:r>
            <w:proofErr w:type="gramEnd"/>
            <w:r w:rsidRPr="006D4CD1">
              <w:rPr>
                <w:rFonts w:eastAsia="Calibri"/>
                <w:sz w:val="24"/>
                <w:szCs w:val="24"/>
              </w:rPr>
              <w:t xml:space="preserve"> </w:t>
            </w:r>
            <w:r w:rsidRPr="006D4CD1">
              <w:rPr>
                <w:rFonts w:eastAsia="Calibri"/>
                <w:sz w:val="24"/>
                <w:szCs w:val="24"/>
              </w:rPr>
              <w:lastRenderedPageBreak/>
              <w:t>Орфография. Пунктуация.</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A45F84">
            <w:pPr>
              <w:pStyle w:val="a9"/>
              <w:cnfStyle w:val="000000000000"/>
              <w:rPr>
                <w:rFonts w:eastAsia="Calibri"/>
                <w:sz w:val="22"/>
                <w:szCs w:val="22"/>
              </w:rPr>
            </w:pPr>
            <w:r w:rsidRPr="006D4CD1">
              <w:rPr>
                <w:rFonts w:eastAsia="Calibri"/>
                <w:sz w:val="22"/>
                <w:szCs w:val="22"/>
              </w:rPr>
              <w:lastRenderedPageBreak/>
              <w:t>2</w:t>
            </w:r>
            <w:r w:rsidR="00653520" w:rsidRPr="006D4CD1">
              <w:rPr>
                <w:rFonts w:eastAsia="Calibri"/>
                <w:sz w:val="22"/>
                <w:szCs w:val="22"/>
              </w:rPr>
              <w:t>.</w:t>
            </w:r>
          </w:p>
        </w:tc>
        <w:tc>
          <w:tcPr>
            <w:tcW w:w="2831"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r w:rsidRPr="006D4CD1">
              <w:rPr>
                <w:sz w:val="22"/>
                <w:szCs w:val="22"/>
              </w:rPr>
              <w:t xml:space="preserve">Обобщают изученные </w:t>
            </w:r>
            <w:r w:rsidRPr="006D4CD1">
              <w:rPr>
                <w:sz w:val="22"/>
                <w:szCs w:val="22"/>
              </w:rPr>
              <w:lastRenderedPageBreak/>
              <w:t>сведения по синтаксису. Списывают тексты разных стилей и типов речи, работают над синтаксическими структурами. Пишут сжатое выборочное изложение по тексту.</w:t>
            </w:r>
          </w:p>
        </w:tc>
        <w:tc>
          <w:tcPr>
            <w:tcW w:w="2272"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r w:rsidRPr="006D4CD1">
              <w:rPr>
                <w:sz w:val="22"/>
                <w:szCs w:val="22"/>
              </w:rPr>
              <w:lastRenderedPageBreak/>
              <w:t xml:space="preserve">Соблюдение норм </w:t>
            </w:r>
            <w:r w:rsidRPr="006D4CD1">
              <w:rPr>
                <w:sz w:val="22"/>
                <w:szCs w:val="22"/>
              </w:rPr>
              <w:lastRenderedPageBreak/>
              <w:t>русского языка. Орфограммы, выбор которых зависит от морфологических условий</w:t>
            </w: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A80C51">
            <w:pPr>
              <w:cnfStyle w:val="000000000000"/>
              <w:rPr>
                <w:sz w:val="22"/>
                <w:szCs w:val="22"/>
              </w:rPr>
            </w:pPr>
            <w:r w:rsidRPr="006D4CD1">
              <w:rPr>
                <w:sz w:val="22"/>
                <w:szCs w:val="22"/>
                <w:u w:val="single"/>
              </w:rPr>
              <w:lastRenderedPageBreak/>
              <w:t>Познавательные УУД</w:t>
            </w:r>
            <w:r w:rsidRPr="006D4CD1">
              <w:rPr>
                <w:sz w:val="22"/>
                <w:szCs w:val="22"/>
              </w:rPr>
              <w:t xml:space="preserve">: умение </w:t>
            </w:r>
            <w:r w:rsidRPr="006D4CD1">
              <w:rPr>
                <w:sz w:val="22"/>
                <w:szCs w:val="22"/>
              </w:rPr>
              <w:lastRenderedPageBreak/>
              <w:t>систематизировать полученную информацию, сопоставлять, находить аналогии.</w:t>
            </w:r>
          </w:p>
          <w:p w:rsidR="00653520" w:rsidRPr="006D4CD1" w:rsidRDefault="00653520" w:rsidP="00A80C51">
            <w:pPr>
              <w:cnfStyle w:val="000000000000"/>
              <w:rPr>
                <w:sz w:val="22"/>
                <w:szCs w:val="22"/>
              </w:rPr>
            </w:pPr>
            <w:r w:rsidRPr="006D4CD1">
              <w:rPr>
                <w:sz w:val="22"/>
                <w:szCs w:val="22"/>
                <w:u w:val="single"/>
              </w:rPr>
              <w:t>Коммуникативные УУД</w:t>
            </w:r>
            <w:r w:rsidRPr="006D4CD1">
              <w:rPr>
                <w:sz w:val="22"/>
                <w:szCs w:val="22"/>
              </w:rPr>
              <w:t xml:space="preserve">: уметь определять меры усвоения изученного материала. </w:t>
            </w:r>
          </w:p>
          <w:p w:rsidR="00653520" w:rsidRPr="006D4CD1" w:rsidRDefault="00653520" w:rsidP="00A80C51">
            <w:pPr>
              <w:pStyle w:val="a9"/>
              <w:cnfStyle w:val="000000000000"/>
              <w:rPr>
                <w:sz w:val="22"/>
                <w:szCs w:val="22"/>
              </w:rPr>
            </w:pPr>
            <w:r w:rsidRPr="006D4CD1">
              <w:rPr>
                <w:sz w:val="22"/>
                <w:szCs w:val="22"/>
                <w:u w:val="single"/>
              </w:rPr>
              <w:t>Регулятивные УУД:</w:t>
            </w:r>
            <w:r w:rsidRPr="006D4CD1">
              <w:rPr>
                <w:sz w:val="22"/>
                <w:szCs w:val="22"/>
              </w:rPr>
              <w:t xml:space="preserve"> уметь определять меры усвоения изученного материала</w:t>
            </w: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r w:rsidRPr="006D4CD1">
              <w:rPr>
                <w:color w:val="262626"/>
                <w:sz w:val="22"/>
                <w:szCs w:val="22"/>
              </w:rPr>
              <w:lastRenderedPageBreak/>
              <w:t xml:space="preserve">Формирование </w:t>
            </w:r>
            <w:proofErr w:type="spellStart"/>
            <w:r w:rsidRPr="006D4CD1">
              <w:rPr>
                <w:color w:val="262626"/>
                <w:sz w:val="22"/>
                <w:szCs w:val="22"/>
              </w:rPr>
              <w:lastRenderedPageBreak/>
              <w:t>рефлексивности</w:t>
            </w:r>
            <w:proofErr w:type="spellEnd"/>
            <w:r w:rsidRPr="006D4CD1">
              <w:rPr>
                <w:color w:val="262626"/>
                <w:sz w:val="22"/>
                <w:szCs w:val="22"/>
              </w:rPr>
              <w:t xml:space="preserve"> (осознанности и обоснованности) самооценки в учебной деятельности, личностного действия, самоопределения в отношении эталона социальной роли «хороший ученик».</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lastRenderedPageBreak/>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rPr>
                <w:rFonts w:eastAsia="Calibri"/>
                <w:sz w:val="22"/>
                <w:szCs w:val="22"/>
              </w:rPr>
            </w:pPr>
            <w:r w:rsidRPr="006D4CD1">
              <w:rPr>
                <w:rFonts w:eastAsia="Calibri"/>
                <w:sz w:val="22"/>
                <w:szCs w:val="22"/>
              </w:rPr>
              <w:lastRenderedPageBreak/>
              <w:t>99-100.</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pStyle w:val="a9"/>
              <w:cnfStyle w:val="000000000000"/>
              <w:rPr>
                <w:rFonts w:eastAsia="Calibri"/>
                <w:sz w:val="22"/>
                <w:szCs w:val="22"/>
                <w:lang w:eastAsia="ru-RU"/>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rsidP="00836AE1">
            <w:pPr>
              <w:pStyle w:val="a9"/>
              <w:cnfStyle w:val="000000000000"/>
              <w:rPr>
                <w:rFonts w:eastAsia="Calibri"/>
                <w:sz w:val="24"/>
                <w:szCs w:val="24"/>
              </w:rPr>
            </w:pPr>
            <w:r w:rsidRPr="006D4CD1">
              <w:rPr>
                <w:rFonts w:eastAsia="Calibri"/>
                <w:sz w:val="24"/>
                <w:szCs w:val="24"/>
              </w:rPr>
              <w:t xml:space="preserve">Итоговое тестирование  </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rFonts w:eastAsia="Calibri"/>
                <w:sz w:val="22"/>
                <w:szCs w:val="22"/>
              </w:rPr>
            </w:pPr>
            <w:r w:rsidRPr="006D4CD1">
              <w:rPr>
                <w:rFonts w:eastAsia="Calibri"/>
                <w:sz w:val="22"/>
                <w:szCs w:val="22"/>
              </w:rPr>
              <w:t>2</w:t>
            </w:r>
          </w:p>
        </w:tc>
        <w:tc>
          <w:tcPr>
            <w:tcW w:w="2831"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
        </w:tc>
        <w:tc>
          <w:tcPr>
            <w:tcW w:w="2272"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
        </w:tc>
        <w:tc>
          <w:tcPr>
            <w:tcW w:w="3546"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
        </w:tc>
        <w:tc>
          <w:tcPr>
            <w:tcW w:w="269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pStyle w:val="a9"/>
              <w:cnfStyle w:val="000000000000"/>
              <w:rPr>
                <w:sz w:val="22"/>
                <w:szCs w:val="22"/>
              </w:rPr>
            </w:pP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wBefore w:w="278" w:type="dxa"/>
          <w:wAfter w:w="10630" w:type="dxa"/>
          <w:trHeight w:val="55"/>
        </w:trPr>
        <w:tc>
          <w:tcPr>
            <w:cnfStyle w:val="001000000000"/>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tabs>
                <w:tab w:val="left" w:pos="-108"/>
              </w:tabs>
              <w:jc w:val="center"/>
              <w:rPr>
                <w:sz w:val="22"/>
                <w:szCs w:val="22"/>
              </w:rPr>
            </w:pPr>
            <w:r w:rsidRPr="006D4CD1">
              <w:rPr>
                <w:sz w:val="22"/>
                <w:szCs w:val="22"/>
              </w:rPr>
              <w:t>101.</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00000000000"/>
              <w:rPr>
                <w:b/>
                <w:sz w:val="24"/>
                <w:szCs w:val="24"/>
              </w:rPr>
            </w:pPr>
            <w:r w:rsidRPr="006D4CD1">
              <w:rPr>
                <w:b/>
                <w:sz w:val="24"/>
                <w:szCs w:val="24"/>
              </w:rPr>
              <w:t xml:space="preserve">Итоговый контрольный диктант </w:t>
            </w:r>
            <w:r w:rsidRPr="006D4CD1">
              <w:rPr>
                <w:b/>
                <w:i/>
                <w:iCs/>
                <w:spacing w:val="-1"/>
                <w:sz w:val="24"/>
                <w:szCs w:val="24"/>
              </w:rPr>
              <w:t>Урок развивающего контроля</w:t>
            </w:r>
          </w:p>
        </w:tc>
        <w:tc>
          <w:tcPr>
            <w:tcW w:w="567" w:type="dxa"/>
            <w:gridSpan w:val="2"/>
            <w:tcBorders>
              <w:top w:val="single" w:sz="12" w:space="0" w:color="000000"/>
              <w:left w:val="single" w:sz="12" w:space="0" w:color="000000"/>
              <w:bottom w:val="single" w:sz="12" w:space="0" w:color="000000"/>
              <w:right w:val="single" w:sz="12" w:space="0" w:color="000000"/>
            </w:tcBorders>
          </w:tcPr>
          <w:p w:rsidR="00653520" w:rsidRPr="006D4CD1" w:rsidRDefault="00653520">
            <w:pPr>
              <w:jc w:val="center"/>
              <w:cnfStyle w:val="000000000000"/>
              <w:rPr>
                <w:sz w:val="22"/>
                <w:szCs w:val="22"/>
              </w:rPr>
            </w:pPr>
            <w:r w:rsidRPr="006D4CD1">
              <w:rPr>
                <w:sz w:val="22"/>
                <w:szCs w:val="22"/>
              </w:rPr>
              <w:t>1</w:t>
            </w:r>
          </w:p>
          <w:p w:rsidR="00653520" w:rsidRPr="006D4CD1" w:rsidRDefault="00653520">
            <w:pPr>
              <w:cnfStyle w:val="000000000000"/>
              <w:rPr>
                <w:sz w:val="22"/>
                <w:szCs w:val="22"/>
              </w:rPr>
            </w:pPr>
          </w:p>
          <w:p w:rsidR="00653520" w:rsidRPr="006D4CD1" w:rsidRDefault="00653520">
            <w:pPr>
              <w:cnfStyle w:val="000000000000"/>
              <w:rPr>
                <w:sz w:val="22"/>
                <w:szCs w:val="22"/>
              </w:rPr>
            </w:pPr>
          </w:p>
        </w:tc>
        <w:tc>
          <w:tcPr>
            <w:tcW w:w="2831"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jc w:val="center"/>
              <w:cnfStyle w:val="000000000000"/>
              <w:rPr>
                <w:sz w:val="22"/>
                <w:szCs w:val="22"/>
              </w:rPr>
            </w:pPr>
            <w:r w:rsidRPr="006D4CD1">
              <w:rPr>
                <w:sz w:val="22"/>
                <w:szCs w:val="22"/>
              </w:rPr>
              <w:t>Пишут диктант</w:t>
            </w:r>
          </w:p>
        </w:tc>
        <w:tc>
          <w:tcPr>
            <w:tcW w:w="2272" w:type="dxa"/>
            <w:gridSpan w:val="5"/>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sz w:val="22"/>
                <w:szCs w:val="22"/>
              </w:rPr>
              <w:t xml:space="preserve">Создание текста по клише. Беседа. Словарь. Основная мысль. План. </w:t>
            </w:r>
          </w:p>
          <w:p w:rsidR="00653520" w:rsidRPr="006D4CD1" w:rsidRDefault="00653520">
            <w:pPr>
              <w:cnfStyle w:val="000000000000"/>
              <w:rPr>
                <w:sz w:val="22"/>
                <w:szCs w:val="22"/>
              </w:rPr>
            </w:pPr>
            <w:r w:rsidRPr="006D4CD1">
              <w:rPr>
                <w:sz w:val="22"/>
                <w:szCs w:val="22"/>
              </w:rPr>
              <w:t xml:space="preserve">Уметь воспроизводить </w:t>
            </w:r>
            <w:proofErr w:type="spellStart"/>
            <w:r w:rsidRPr="006D4CD1">
              <w:rPr>
                <w:sz w:val="22"/>
                <w:szCs w:val="22"/>
              </w:rPr>
              <w:t>аудируемый</w:t>
            </w:r>
            <w:proofErr w:type="spellEnd"/>
            <w:r w:rsidRPr="006D4CD1">
              <w:rPr>
                <w:sz w:val="22"/>
                <w:szCs w:val="22"/>
              </w:rPr>
              <w:t xml:space="preserve"> текст в соответствии с нормами письма.</w:t>
            </w:r>
          </w:p>
          <w:p w:rsidR="00653520" w:rsidRPr="006D4CD1" w:rsidRDefault="00653520">
            <w:pPr>
              <w:jc w:val="center"/>
              <w:cnfStyle w:val="000000000000"/>
              <w:rPr>
                <w:sz w:val="22"/>
                <w:szCs w:val="22"/>
              </w:rPr>
            </w:pPr>
          </w:p>
        </w:tc>
        <w:tc>
          <w:tcPr>
            <w:tcW w:w="3546" w:type="dxa"/>
            <w:tcBorders>
              <w:top w:val="single" w:sz="12" w:space="0" w:color="000000"/>
              <w:left w:val="single" w:sz="12" w:space="0" w:color="000000"/>
              <w:bottom w:val="single" w:sz="12" w:space="0" w:color="000000"/>
              <w:right w:val="single" w:sz="12" w:space="0" w:color="000000"/>
            </w:tcBorders>
            <w:vAlign w:val="center"/>
            <w:hideMark/>
          </w:tcPr>
          <w:p w:rsidR="00653520" w:rsidRPr="006D4CD1" w:rsidRDefault="00653520">
            <w:pPr>
              <w:cnfStyle w:val="000000000000"/>
              <w:rPr>
                <w:sz w:val="22"/>
                <w:szCs w:val="22"/>
              </w:rPr>
            </w:pPr>
            <w:r w:rsidRPr="006D4CD1">
              <w:rPr>
                <w:sz w:val="22"/>
                <w:szCs w:val="22"/>
                <w:u w:val="single"/>
              </w:rPr>
              <w:t>Познавательные УУД</w:t>
            </w:r>
            <w:r w:rsidRPr="006D4CD1">
              <w:rPr>
                <w:sz w:val="22"/>
                <w:szCs w:val="22"/>
              </w:rPr>
              <w:t>: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653520" w:rsidRPr="006D4CD1" w:rsidRDefault="00653520">
            <w:pPr>
              <w:cnfStyle w:val="000000000000"/>
              <w:rPr>
                <w:sz w:val="22"/>
                <w:szCs w:val="22"/>
              </w:rPr>
            </w:pPr>
            <w:r w:rsidRPr="006D4CD1">
              <w:rPr>
                <w:sz w:val="22"/>
                <w:szCs w:val="22"/>
                <w:u w:val="single"/>
              </w:rPr>
              <w:t>Регулятивные УУД</w:t>
            </w:r>
            <w:r w:rsidRPr="006D4CD1">
              <w:rPr>
                <w:sz w:val="22"/>
                <w:szCs w:val="22"/>
              </w:rPr>
              <w:t xml:space="preserve">: выполнение пробного учебного действия; Фиксирование индивидуального затруднения в пробном действии; </w:t>
            </w:r>
            <w:proofErr w:type="gramStart"/>
            <w:r w:rsidRPr="006D4CD1">
              <w:rPr>
                <w:sz w:val="22"/>
                <w:szCs w:val="22"/>
              </w:rPr>
              <w:t>Волевая</w:t>
            </w:r>
            <w:proofErr w:type="gramEnd"/>
            <w:r w:rsidRPr="006D4CD1">
              <w:rPr>
                <w:sz w:val="22"/>
                <w:szCs w:val="22"/>
              </w:rPr>
              <w:t xml:space="preserve"> </w:t>
            </w:r>
            <w:proofErr w:type="spellStart"/>
            <w:r w:rsidRPr="006D4CD1">
              <w:rPr>
                <w:sz w:val="22"/>
                <w:szCs w:val="22"/>
              </w:rPr>
              <w:t>саморегуляция</w:t>
            </w:r>
            <w:proofErr w:type="spellEnd"/>
            <w:r w:rsidRPr="006D4CD1">
              <w:rPr>
                <w:sz w:val="22"/>
                <w:szCs w:val="22"/>
              </w:rPr>
              <w:t xml:space="preserve"> и точное выражение мыслей </w:t>
            </w:r>
            <w:r w:rsidRPr="006D4CD1">
              <w:rPr>
                <w:sz w:val="22"/>
                <w:szCs w:val="22"/>
                <w:u w:val="single"/>
              </w:rPr>
              <w:t>Коммуникативные УУД</w:t>
            </w:r>
            <w:r w:rsidRPr="006D4CD1">
              <w:rPr>
                <w:sz w:val="22"/>
                <w:szCs w:val="22"/>
              </w:rPr>
              <w:t xml:space="preserve">: Планирование сотрудничества с учителем и сверстником Постановка вопроса </w:t>
            </w:r>
          </w:p>
        </w:tc>
        <w:tc>
          <w:tcPr>
            <w:tcW w:w="2694" w:type="dxa"/>
            <w:gridSpan w:val="2"/>
            <w:tcBorders>
              <w:top w:val="single" w:sz="12" w:space="0" w:color="000000"/>
              <w:left w:val="single" w:sz="12" w:space="0" w:color="000000"/>
              <w:bottom w:val="single" w:sz="12" w:space="0" w:color="000000"/>
              <w:right w:val="single" w:sz="12" w:space="0" w:color="000000"/>
            </w:tcBorders>
            <w:vAlign w:val="center"/>
          </w:tcPr>
          <w:p w:rsidR="00653520" w:rsidRPr="006D4CD1" w:rsidRDefault="00653520">
            <w:pPr>
              <w:spacing w:line="237" w:lineRule="auto"/>
              <w:ind w:left="7"/>
              <w:cnfStyle w:val="000000000000"/>
              <w:rPr>
                <w:sz w:val="22"/>
                <w:szCs w:val="22"/>
              </w:rPr>
            </w:pPr>
            <w:r w:rsidRPr="006D4CD1">
              <w:rPr>
                <w:sz w:val="22"/>
                <w:szCs w:val="22"/>
              </w:rPr>
              <w:t>интерес к письму, к созданию собственных текстов, к письменной форме общения;</w:t>
            </w:r>
          </w:p>
          <w:p w:rsidR="00653520" w:rsidRPr="006D4CD1" w:rsidRDefault="00653520">
            <w:pPr>
              <w:spacing w:line="1" w:lineRule="exact"/>
              <w:cnfStyle w:val="000000000000"/>
              <w:rPr>
                <w:sz w:val="22"/>
                <w:szCs w:val="22"/>
              </w:rPr>
            </w:pPr>
          </w:p>
          <w:p w:rsidR="00653520" w:rsidRPr="006D4CD1" w:rsidRDefault="00653520">
            <w:pPr>
              <w:spacing w:line="237" w:lineRule="auto"/>
              <w:ind w:left="7"/>
              <w:cnfStyle w:val="000000000000"/>
              <w:rPr>
                <w:sz w:val="22"/>
                <w:szCs w:val="22"/>
              </w:rPr>
            </w:pPr>
            <w:r w:rsidRPr="006D4CD1">
              <w:rPr>
                <w:sz w:val="22"/>
                <w:szCs w:val="22"/>
              </w:rPr>
              <w:t>– интерес к изучению языка интерес к письму, к созданию собственных текстов, к письменной форме общения;</w:t>
            </w:r>
          </w:p>
          <w:p w:rsidR="00653520" w:rsidRPr="006D4CD1" w:rsidRDefault="00653520">
            <w:pPr>
              <w:spacing w:line="1" w:lineRule="exact"/>
              <w:cnfStyle w:val="000000000000"/>
              <w:rPr>
                <w:sz w:val="22"/>
                <w:szCs w:val="22"/>
              </w:rPr>
            </w:pPr>
          </w:p>
          <w:p w:rsidR="00653520" w:rsidRPr="006D4CD1" w:rsidRDefault="00653520">
            <w:pPr>
              <w:cnfStyle w:val="000000000000"/>
              <w:rPr>
                <w:sz w:val="22"/>
                <w:szCs w:val="22"/>
              </w:rPr>
            </w:pPr>
            <w:r w:rsidRPr="006D4CD1">
              <w:rPr>
                <w:sz w:val="22"/>
                <w:szCs w:val="22"/>
              </w:rPr>
              <w:t>– интерес к изучению языка</w:t>
            </w:r>
          </w:p>
          <w:p w:rsidR="00653520" w:rsidRPr="006D4CD1" w:rsidRDefault="00653520">
            <w:pPr>
              <w:cnfStyle w:val="000000000000"/>
              <w:rPr>
                <w:sz w:val="22"/>
                <w:szCs w:val="22"/>
              </w:rPr>
            </w:pPr>
          </w:p>
          <w:p w:rsidR="00653520" w:rsidRPr="006D4CD1" w:rsidRDefault="00653520">
            <w:pPr>
              <w:cnfStyle w:val="000000000000"/>
              <w:rPr>
                <w:sz w:val="22"/>
                <w:szCs w:val="22"/>
              </w:rPr>
            </w:pPr>
          </w:p>
          <w:p w:rsidR="00653520" w:rsidRPr="006D4CD1" w:rsidRDefault="00653520">
            <w:pPr>
              <w:cnfStyle w:val="000000000000"/>
              <w:rPr>
                <w:sz w:val="22"/>
                <w:szCs w:val="22"/>
              </w:rPr>
            </w:pPr>
          </w:p>
          <w:p w:rsidR="00653520" w:rsidRPr="006D4CD1" w:rsidRDefault="00653520">
            <w:pPr>
              <w:cnfStyle w:val="000000000000"/>
              <w:rPr>
                <w:sz w:val="22"/>
                <w:szCs w:val="22"/>
              </w:rPr>
            </w:pP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00000000000"/>
              <w:rPr>
                <w:sz w:val="22"/>
                <w:szCs w:val="22"/>
              </w:rPr>
            </w:pPr>
            <w:r w:rsidRPr="006D4CD1">
              <w:rPr>
                <w:rFonts w:eastAsia="Calibri"/>
                <w:sz w:val="22"/>
                <w:szCs w:val="22"/>
                <w:lang w:eastAsia="ru-RU"/>
              </w:rPr>
              <w:t>§</w:t>
            </w:r>
          </w:p>
        </w:tc>
      </w:tr>
      <w:tr w:rsidR="00653520" w:rsidRPr="006D4CD1" w:rsidTr="003B1473">
        <w:trPr>
          <w:gridBefore w:val="1"/>
          <w:gridAfter w:val="5"/>
          <w:cnfStyle w:val="010000000000"/>
          <w:wBefore w:w="278" w:type="dxa"/>
          <w:wAfter w:w="10630" w:type="dxa"/>
          <w:trHeight w:val="55"/>
        </w:trPr>
        <w:tc>
          <w:tcPr>
            <w:cnfStyle w:val="001000000001"/>
            <w:tcW w:w="571" w:type="dxa"/>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tabs>
                <w:tab w:val="left" w:pos="-108"/>
              </w:tabs>
              <w:jc w:val="center"/>
              <w:rPr>
                <w:b w:val="0"/>
                <w:sz w:val="22"/>
                <w:szCs w:val="22"/>
              </w:rPr>
            </w:pPr>
            <w:r w:rsidRPr="006D4CD1">
              <w:rPr>
                <w:b w:val="0"/>
                <w:sz w:val="22"/>
                <w:szCs w:val="22"/>
              </w:rPr>
              <w:t>102.</w:t>
            </w:r>
          </w:p>
        </w:tc>
        <w:tc>
          <w:tcPr>
            <w:tcW w:w="70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10000000000"/>
              <w:rPr>
                <w:sz w:val="22"/>
                <w:szCs w:val="22"/>
              </w:rPr>
            </w:pPr>
          </w:p>
        </w:tc>
        <w:tc>
          <w:tcPr>
            <w:tcW w:w="2134"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cnfStyle w:val="010000000000"/>
              <w:rPr>
                <w:sz w:val="24"/>
                <w:szCs w:val="24"/>
              </w:rPr>
            </w:pPr>
            <w:r w:rsidRPr="006D4CD1">
              <w:rPr>
                <w:sz w:val="24"/>
                <w:szCs w:val="24"/>
              </w:rPr>
              <w:t>Анализ диктанта.</w:t>
            </w:r>
          </w:p>
          <w:p w:rsidR="00653520" w:rsidRPr="006D4CD1" w:rsidRDefault="00653520">
            <w:pPr>
              <w:cnfStyle w:val="010000000000"/>
              <w:rPr>
                <w:sz w:val="24"/>
                <w:szCs w:val="24"/>
              </w:rPr>
            </w:pPr>
            <w:r w:rsidRPr="006D4CD1">
              <w:rPr>
                <w:sz w:val="24"/>
                <w:szCs w:val="24"/>
              </w:rPr>
              <w:t xml:space="preserve">Итоговый урок. </w:t>
            </w:r>
            <w:r w:rsidRPr="006D4CD1">
              <w:rPr>
                <w:i/>
                <w:sz w:val="24"/>
                <w:szCs w:val="24"/>
              </w:rPr>
              <w:t>Урок рефлексии</w:t>
            </w:r>
          </w:p>
        </w:tc>
        <w:tc>
          <w:tcPr>
            <w:tcW w:w="567"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jc w:val="center"/>
              <w:cnfStyle w:val="010000000000"/>
              <w:rPr>
                <w:sz w:val="22"/>
                <w:szCs w:val="22"/>
              </w:rPr>
            </w:pPr>
            <w:r w:rsidRPr="006D4CD1">
              <w:rPr>
                <w:sz w:val="22"/>
                <w:szCs w:val="22"/>
              </w:rPr>
              <w:t>1</w:t>
            </w:r>
          </w:p>
        </w:tc>
        <w:tc>
          <w:tcPr>
            <w:tcW w:w="2831" w:type="dxa"/>
            <w:gridSpan w:val="2"/>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jc w:val="center"/>
              <w:cnfStyle w:val="010000000000"/>
              <w:rPr>
                <w:sz w:val="22"/>
                <w:szCs w:val="22"/>
              </w:rPr>
            </w:pPr>
            <w:r w:rsidRPr="006D4CD1">
              <w:rPr>
                <w:sz w:val="22"/>
                <w:szCs w:val="22"/>
              </w:rPr>
              <w:t>Выполняют работу над ошибками</w:t>
            </w:r>
          </w:p>
        </w:tc>
        <w:tc>
          <w:tcPr>
            <w:tcW w:w="2272" w:type="dxa"/>
            <w:gridSpan w:val="5"/>
            <w:tcBorders>
              <w:top w:val="single" w:sz="12" w:space="0" w:color="000000"/>
              <w:left w:val="single" w:sz="12" w:space="0" w:color="000000"/>
              <w:bottom w:val="single" w:sz="12" w:space="0" w:color="000000"/>
              <w:right w:val="single" w:sz="12" w:space="0" w:color="000000"/>
            </w:tcBorders>
            <w:hideMark/>
          </w:tcPr>
          <w:p w:rsidR="00653520" w:rsidRPr="006D4CD1" w:rsidRDefault="00653520">
            <w:pPr>
              <w:jc w:val="center"/>
              <w:cnfStyle w:val="010000000000"/>
              <w:rPr>
                <w:sz w:val="22"/>
                <w:szCs w:val="22"/>
              </w:rPr>
            </w:pPr>
            <w:r w:rsidRPr="006D4CD1">
              <w:rPr>
                <w:sz w:val="22"/>
                <w:szCs w:val="22"/>
              </w:rPr>
              <w:t xml:space="preserve"> Соблюдение норм русского языка. Орфограммы, выбор которых зависит от </w:t>
            </w:r>
            <w:r w:rsidRPr="006D4CD1">
              <w:rPr>
                <w:sz w:val="22"/>
                <w:szCs w:val="22"/>
              </w:rPr>
              <w:lastRenderedPageBreak/>
              <w:t>морфологических условий</w:t>
            </w:r>
          </w:p>
        </w:tc>
        <w:tc>
          <w:tcPr>
            <w:tcW w:w="3546" w:type="dxa"/>
            <w:tcBorders>
              <w:top w:val="single" w:sz="12" w:space="0" w:color="000000"/>
              <w:left w:val="single" w:sz="12" w:space="0" w:color="000000"/>
              <w:bottom w:val="single" w:sz="12" w:space="0" w:color="000000"/>
              <w:right w:val="single" w:sz="12" w:space="0" w:color="000000"/>
            </w:tcBorders>
            <w:vAlign w:val="center"/>
          </w:tcPr>
          <w:p w:rsidR="00653520" w:rsidRPr="006D4CD1" w:rsidRDefault="00653520">
            <w:pPr>
              <w:cnfStyle w:val="010000000000"/>
              <w:rPr>
                <w:sz w:val="22"/>
                <w:szCs w:val="22"/>
              </w:rPr>
            </w:pPr>
          </w:p>
        </w:tc>
        <w:tc>
          <w:tcPr>
            <w:tcW w:w="2694" w:type="dxa"/>
            <w:gridSpan w:val="2"/>
            <w:tcBorders>
              <w:top w:val="single" w:sz="12" w:space="0" w:color="000000"/>
              <w:left w:val="single" w:sz="12" w:space="0" w:color="000000"/>
              <w:bottom w:val="single" w:sz="12" w:space="0" w:color="000000"/>
              <w:right w:val="single" w:sz="12" w:space="0" w:color="000000"/>
            </w:tcBorders>
            <w:vAlign w:val="center"/>
            <w:hideMark/>
          </w:tcPr>
          <w:p w:rsidR="00653520" w:rsidRPr="006D4CD1" w:rsidRDefault="00653520">
            <w:pPr>
              <w:cnfStyle w:val="010000000000"/>
              <w:rPr>
                <w:sz w:val="22"/>
                <w:szCs w:val="22"/>
              </w:rPr>
            </w:pPr>
            <w:r w:rsidRPr="006D4CD1">
              <w:rPr>
                <w:color w:val="262626"/>
                <w:sz w:val="22"/>
                <w:szCs w:val="22"/>
              </w:rPr>
              <w:t xml:space="preserve">Формирование личностной рефлексии, направленной на осознание подростками </w:t>
            </w:r>
            <w:r w:rsidRPr="006D4CD1">
              <w:rPr>
                <w:color w:val="262626"/>
                <w:sz w:val="22"/>
                <w:szCs w:val="22"/>
              </w:rPr>
              <w:lastRenderedPageBreak/>
              <w:t>своих мотивов, потребностей, стремлений, желаний и побуждений, и оценивание уровня сформированности</w:t>
            </w:r>
          </w:p>
        </w:tc>
        <w:tc>
          <w:tcPr>
            <w:tcW w:w="996" w:type="dxa"/>
            <w:tcBorders>
              <w:top w:val="single" w:sz="12" w:space="0" w:color="000000"/>
              <w:left w:val="single" w:sz="12" w:space="0" w:color="000000"/>
              <w:bottom w:val="single" w:sz="12" w:space="0" w:color="000000"/>
              <w:right w:val="single" w:sz="12" w:space="0" w:color="000000"/>
            </w:tcBorders>
          </w:tcPr>
          <w:p w:rsidR="00653520" w:rsidRPr="006D4CD1" w:rsidRDefault="00653520">
            <w:pPr>
              <w:cnfStyle w:val="010000000000"/>
              <w:rPr>
                <w:sz w:val="22"/>
                <w:szCs w:val="22"/>
              </w:rPr>
            </w:pPr>
            <w:r w:rsidRPr="006D4CD1">
              <w:rPr>
                <w:rFonts w:eastAsia="Calibri"/>
                <w:sz w:val="22"/>
                <w:szCs w:val="22"/>
                <w:lang w:eastAsia="ru-RU"/>
              </w:rPr>
              <w:lastRenderedPageBreak/>
              <w:t>§</w:t>
            </w:r>
          </w:p>
        </w:tc>
      </w:tr>
    </w:tbl>
    <w:p w:rsidR="0095704E" w:rsidRPr="006D4CD1" w:rsidRDefault="0095704E" w:rsidP="0095704E"/>
    <w:p w:rsidR="0095704E" w:rsidRPr="006D4CD1" w:rsidRDefault="0095704E" w:rsidP="0095704E"/>
    <w:p w:rsidR="0095704E" w:rsidRPr="006D4CD1" w:rsidRDefault="0095704E" w:rsidP="0095704E"/>
    <w:p w:rsidR="0095704E" w:rsidRPr="006D4CD1" w:rsidRDefault="0095704E" w:rsidP="0095704E"/>
    <w:p w:rsidR="0095704E" w:rsidRDefault="0095704E" w:rsidP="0095704E"/>
    <w:p w:rsidR="0095704E" w:rsidRDefault="0095704E" w:rsidP="0095704E"/>
    <w:p w:rsidR="0095704E" w:rsidRDefault="0095704E" w:rsidP="0095704E"/>
    <w:p w:rsidR="0095704E" w:rsidRDefault="0095704E" w:rsidP="0095704E">
      <w:pPr>
        <w:spacing w:after="0" w:line="240" w:lineRule="auto"/>
        <w:ind w:left="360"/>
        <w:jc w:val="both"/>
        <w:rPr>
          <w:rFonts w:ascii="Times New Roman" w:eastAsia="Times New Roman" w:hAnsi="Times New Roman" w:cs="Times New Roman"/>
          <w:sz w:val="24"/>
          <w:szCs w:val="24"/>
        </w:rPr>
      </w:pPr>
    </w:p>
    <w:p w:rsidR="00836AE1" w:rsidRDefault="00836AE1" w:rsidP="0095704E">
      <w:pPr>
        <w:spacing w:line="240" w:lineRule="auto"/>
        <w:jc w:val="center"/>
        <w:rPr>
          <w:rFonts w:ascii="Times New Roman" w:eastAsia="Calibri" w:hAnsi="Times New Roman" w:cs="Times New Roman"/>
          <w:b/>
          <w:sz w:val="28"/>
          <w:szCs w:val="28"/>
        </w:rPr>
      </w:pPr>
    </w:p>
    <w:p w:rsidR="00836AE1" w:rsidRDefault="00836AE1" w:rsidP="0095704E">
      <w:pPr>
        <w:spacing w:line="240" w:lineRule="auto"/>
        <w:jc w:val="center"/>
        <w:rPr>
          <w:rFonts w:ascii="Times New Roman" w:eastAsia="Calibri" w:hAnsi="Times New Roman" w:cs="Times New Roman"/>
          <w:b/>
          <w:sz w:val="28"/>
          <w:szCs w:val="28"/>
        </w:rPr>
      </w:pPr>
    </w:p>
    <w:p w:rsidR="00EC066B" w:rsidRDefault="00EC066B" w:rsidP="0095704E">
      <w:pPr>
        <w:spacing w:line="240" w:lineRule="auto"/>
        <w:jc w:val="center"/>
        <w:rPr>
          <w:rFonts w:ascii="Times New Roman" w:eastAsia="Calibri" w:hAnsi="Times New Roman" w:cs="Times New Roman"/>
          <w:b/>
          <w:sz w:val="28"/>
          <w:szCs w:val="28"/>
        </w:rPr>
      </w:pPr>
    </w:p>
    <w:p w:rsidR="00EC066B" w:rsidRDefault="00EC066B" w:rsidP="0095704E">
      <w:pPr>
        <w:spacing w:line="240" w:lineRule="auto"/>
        <w:jc w:val="center"/>
        <w:rPr>
          <w:rFonts w:ascii="Times New Roman" w:eastAsia="Calibri" w:hAnsi="Times New Roman" w:cs="Times New Roman"/>
          <w:b/>
          <w:sz w:val="28"/>
          <w:szCs w:val="28"/>
        </w:rPr>
      </w:pPr>
    </w:p>
    <w:p w:rsidR="00EC066B" w:rsidRDefault="00EC066B" w:rsidP="0095704E">
      <w:pPr>
        <w:spacing w:line="240" w:lineRule="auto"/>
        <w:jc w:val="center"/>
        <w:rPr>
          <w:rFonts w:ascii="Times New Roman" w:eastAsia="Calibri" w:hAnsi="Times New Roman" w:cs="Times New Roman"/>
          <w:b/>
          <w:sz w:val="28"/>
          <w:szCs w:val="28"/>
        </w:rPr>
      </w:pPr>
    </w:p>
    <w:p w:rsidR="00EC066B" w:rsidRDefault="00EC066B" w:rsidP="0095704E">
      <w:pPr>
        <w:spacing w:line="240" w:lineRule="auto"/>
        <w:jc w:val="center"/>
        <w:rPr>
          <w:rFonts w:ascii="Times New Roman" w:eastAsia="Calibri" w:hAnsi="Times New Roman" w:cs="Times New Roman"/>
          <w:b/>
          <w:sz w:val="28"/>
          <w:szCs w:val="28"/>
        </w:rPr>
      </w:pPr>
    </w:p>
    <w:p w:rsidR="00EC066B" w:rsidRDefault="00EC066B" w:rsidP="0095704E">
      <w:pPr>
        <w:spacing w:line="240" w:lineRule="auto"/>
        <w:jc w:val="center"/>
        <w:rPr>
          <w:rFonts w:ascii="Times New Roman" w:eastAsia="Calibri" w:hAnsi="Times New Roman" w:cs="Times New Roman"/>
          <w:b/>
          <w:sz w:val="28"/>
          <w:szCs w:val="28"/>
        </w:rPr>
      </w:pPr>
    </w:p>
    <w:p w:rsidR="0095704E" w:rsidRDefault="0095704E" w:rsidP="0095704E"/>
    <w:p w:rsidR="0095704E" w:rsidRDefault="0095704E" w:rsidP="0095704E">
      <w:pPr>
        <w:spacing w:after="0" w:line="240" w:lineRule="auto"/>
        <w:rPr>
          <w:rFonts w:ascii="Times New Roman" w:hAnsi="Times New Roman" w:cs="Times New Roman"/>
        </w:rPr>
        <w:sectPr w:rsidR="0095704E" w:rsidSect="00245D41">
          <w:pgSz w:w="16838" w:h="11906" w:orient="landscape"/>
          <w:pgMar w:top="567" w:right="1134" w:bottom="426" w:left="1134" w:header="708" w:footer="708" w:gutter="0"/>
          <w:cols w:space="720"/>
        </w:sectPr>
      </w:pPr>
    </w:p>
    <w:p w:rsidR="0095704E" w:rsidRDefault="0095704E">
      <w:pPr>
        <w:sectPr w:rsidR="0095704E" w:rsidSect="0095704E">
          <w:pgSz w:w="11906" w:h="16838"/>
          <w:pgMar w:top="1134" w:right="851" w:bottom="1134" w:left="1701" w:header="709" w:footer="709" w:gutter="0"/>
          <w:cols w:space="708"/>
          <w:docGrid w:linePitch="360"/>
        </w:sectPr>
      </w:pPr>
    </w:p>
    <w:p w:rsidR="00B22E27" w:rsidRDefault="00B22E27"/>
    <w:sectPr w:rsidR="00B22E27" w:rsidSect="0095704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77900"/>
    <w:multiLevelType w:val="hybridMultilevel"/>
    <w:tmpl w:val="60D2C9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95704E"/>
    <w:rsid w:val="00085BCA"/>
    <w:rsid w:val="000A7281"/>
    <w:rsid w:val="001536AC"/>
    <w:rsid w:val="00153C38"/>
    <w:rsid w:val="00156926"/>
    <w:rsid w:val="00157BD6"/>
    <w:rsid w:val="0019745D"/>
    <w:rsid w:val="001A64E9"/>
    <w:rsid w:val="002059C8"/>
    <w:rsid w:val="00245D41"/>
    <w:rsid w:val="002F0E8D"/>
    <w:rsid w:val="00320B3C"/>
    <w:rsid w:val="0032539C"/>
    <w:rsid w:val="00332271"/>
    <w:rsid w:val="00350ABD"/>
    <w:rsid w:val="00383E36"/>
    <w:rsid w:val="003A1E15"/>
    <w:rsid w:val="003B1473"/>
    <w:rsid w:val="00426B11"/>
    <w:rsid w:val="004448A8"/>
    <w:rsid w:val="00484631"/>
    <w:rsid w:val="00490547"/>
    <w:rsid w:val="00491BA5"/>
    <w:rsid w:val="00531C0E"/>
    <w:rsid w:val="0053524C"/>
    <w:rsid w:val="00573271"/>
    <w:rsid w:val="00573E23"/>
    <w:rsid w:val="00581856"/>
    <w:rsid w:val="005B06D0"/>
    <w:rsid w:val="00625FB5"/>
    <w:rsid w:val="00651A6D"/>
    <w:rsid w:val="00653520"/>
    <w:rsid w:val="0065394D"/>
    <w:rsid w:val="00661973"/>
    <w:rsid w:val="00690543"/>
    <w:rsid w:val="006A0562"/>
    <w:rsid w:val="006A0716"/>
    <w:rsid w:val="006C3F92"/>
    <w:rsid w:val="006D4CD1"/>
    <w:rsid w:val="006E061F"/>
    <w:rsid w:val="00782BD9"/>
    <w:rsid w:val="00782DC6"/>
    <w:rsid w:val="0078490A"/>
    <w:rsid w:val="007E5036"/>
    <w:rsid w:val="007F4A21"/>
    <w:rsid w:val="00805DA2"/>
    <w:rsid w:val="00836AE1"/>
    <w:rsid w:val="00840E43"/>
    <w:rsid w:val="008579B8"/>
    <w:rsid w:val="0095704E"/>
    <w:rsid w:val="0099699C"/>
    <w:rsid w:val="00A34C62"/>
    <w:rsid w:val="00A42179"/>
    <w:rsid w:val="00A45F84"/>
    <w:rsid w:val="00A6013D"/>
    <w:rsid w:val="00A80C51"/>
    <w:rsid w:val="00AB185B"/>
    <w:rsid w:val="00AC3291"/>
    <w:rsid w:val="00AD5B83"/>
    <w:rsid w:val="00AE13FD"/>
    <w:rsid w:val="00B04502"/>
    <w:rsid w:val="00B066A4"/>
    <w:rsid w:val="00B22E27"/>
    <w:rsid w:val="00B24E0C"/>
    <w:rsid w:val="00B37A28"/>
    <w:rsid w:val="00BC3BB4"/>
    <w:rsid w:val="00BC7798"/>
    <w:rsid w:val="00BE2656"/>
    <w:rsid w:val="00BF75D2"/>
    <w:rsid w:val="00D1275D"/>
    <w:rsid w:val="00D42CE3"/>
    <w:rsid w:val="00D4766A"/>
    <w:rsid w:val="00D62E78"/>
    <w:rsid w:val="00DA2CE8"/>
    <w:rsid w:val="00E0143E"/>
    <w:rsid w:val="00E80AB3"/>
    <w:rsid w:val="00EC066B"/>
    <w:rsid w:val="00ED3118"/>
    <w:rsid w:val="00EF45C0"/>
    <w:rsid w:val="00F01C98"/>
    <w:rsid w:val="00F171D2"/>
    <w:rsid w:val="00F84C9C"/>
    <w:rsid w:val="00F9280D"/>
    <w:rsid w:val="00FB3E0C"/>
    <w:rsid w:val="00FD722C"/>
    <w:rsid w:val="00FE5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4E"/>
  </w:style>
  <w:style w:type="paragraph" w:styleId="1">
    <w:name w:val="heading 1"/>
    <w:basedOn w:val="a"/>
    <w:next w:val="a"/>
    <w:link w:val="10"/>
    <w:qFormat/>
    <w:rsid w:val="009570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semiHidden/>
    <w:unhideWhenUsed/>
    <w:qFormat/>
    <w:rsid w:val="0095704E"/>
    <w:pPr>
      <w:keepNext/>
      <w:widowControl w:val="0"/>
      <w:shd w:val="clear" w:color="auto" w:fill="FFFFFF"/>
      <w:autoSpaceDE w:val="0"/>
      <w:autoSpaceDN w:val="0"/>
      <w:adjustRightInd w:val="0"/>
      <w:spacing w:before="259" w:after="0" w:line="230" w:lineRule="exact"/>
      <w:ind w:left="1027" w:right="768"/>
      <w:jc w:val="both"/>
      <w:outlineLvl w:val="5"/>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04E"/>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semiHidden/>
    <w:rsid w:val="0095704E"/>
    <w:rPr>
      <w:rFonts w:ascii="Times New Roman" w:eastAsia="Times New Roman" w:hAnsi="Times New Roman" w:cs="Times New Roman"/>
      <w:b/>
      <w:bCs/>
      <w:sz w:val="24"/>
      <w:szCs w:val="20"/>
      <w:shd w:val="clear" w:color="auto" w:fill="FFFFFF"/>
    </w:rPr>
  </w:style>
  <w:style w:type="paragraph" w:styleId="a3">
    <w:name w:val="Title"/>
    <w:basedOn w:val="a"/>
    <w:link w:val="a4"/>
    <w:qFormat/>
    <w:rsid w:val="0095704E"/>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95704E"/>
    <w:rPr>
      <w:rFonts w:ascii="Times New Roman" w:eastAsia="Times New Roman" w:hAnsi="Times New Roman" w:cs="Times New Roman"/>
      <w:b/>
      <w:bCs/>
      <w:sz w:val="28"/>
      <w:szCs w:val="24"/>
    </w:rPr>
  </w:style>
  <w:style w:type="paragraph" w:styleId="a5">
    <w:name w:val="Body Text"/>
    <w:basedOn w:val="a"/>
    <w:link w:val="a6"/>
    <w:semiHidden/>
    <w:unhideWhenUsed/>
    <w:rsid w:val="0095704E"/>
    <w:pPr>
      <w:spacing w:after="0" w:line="240" w:lineRule="auto"/>
    </w:pPr>
    <w:rPr>
      <w:rFonts w:ascii="Times New Roman" w:eastAsia="Times New Roman" w:hAnsi="Times New Roman" w:cs="Times New Roman"/>
      <w:sz w:val="32"/>
      <w:szCs w:val="24"/>
    </w:rPr>
  </w:style>
  <w:style w:type="character" w:customStyle="1" w:styleId="a6">
    <w:name w:val="Основной текст Знак"/>
    <w:basedOn w:val="a0"/>
    <w:link w:val="a5"/>
    <w:semiHidden/>
    <w:rsid w:val="0095704E"/>
    <w:rPr>
      <w:rFonts w:ascii="Times New Roman" w:eastAsia="Times New Roman" w:hAnsi="Times New Roman" w:cs="Times New Roman"/>
      <w:sz w:val="32"/>
      <w:szCs w:val="24"/>
    </w:rPr>
  </w:style>
  <w:style w:type="paragraph" w:styleId="a7">
    <w:name w:val="Block Text"/>
    <w:basedOn w:val="a"/>
    <w:semiHidden/>
    <w:unhideWhenUsed/>
    <w:rsid w:val="0095704E"/>
    <w:pPr>
      <w:widowControl w:val="0"/>
      <w:shd w:val="clear" w:color="auto" w:fill="FFFFFF"/>
      <w:autoSpaceDE w:val="0"/>
      <w:autoSpaceDN w:val="0"/>
      <w:adjustRightInd w:val="0"/>
      <w:spacing w:before="504" w:after="0" w:line="274" w:lineRule="exact"/>
      <w:ind w:left="2556" w:right="2592"/>
      <w:jc w:val="center"/>
    </w:pPr>
    <w:rPr>
      <w:rFonts w:ascii="Times New Roman" w:eastAsia="Times New Roman" w:hAnsi="Times New Roman" w:cs="Times New Roman"/>
      <w:b/>
      <w:bCs/>
      <w:sz w:val="28"/>
      <w:lang w:eastAsia="ru-RU"/>
    </w:rPr>
  </w:style>
  <w:style w:type="character" w:customStyle="1" w:styleId="a8">
    <w:name w:val="Без интервала Знак"/>
    <w:basedOn w:val="a0"/>
    <w:link w:val="a9"/>
    <w:uiPriority w:val="1"/>
    <w:locked/>
    <w:rsid w:val="0095704E"/>
  </w:style>
  <w:style w:type="paragraph" w:styleId="a9">
    <w:name w:val="No Spacing"/>
    <w:link w:val="a8"/>
    <w:uiPriority w:val="1"/>
    <w:qFormat/>
    <w:rsid w:val="0095704E"/>
    <w:pPr>
      <w:spacing w:after="0" w:line="240" w:lineRule="auto"/>
    </w:pPr>
  </w:style>
  <w:style w:type="paragraph" w:styleId="aa">
    <w:name w:val="List Paragraph"/>
    <w:basedOn w:val="a"/>
    <w:uiPriority w:val="34"/>
    <w:qFormat/>
    <w:rsid w:val="0095704E"/>
    <w:pPr>
      <w:ind w:left="720"/>
      <w:contextualSpacing/>
    </w:pPr>
  </w:style>
  <w:style w:type="paragraph" w:customStyle="1" w:styleId="ab">
    <w:name w:val="Содержимое таблицы"/>
    <w:basedOn w:val="a"/>
    <w:rsid w:val="0095704E"/>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table" w:styleId="11">
    <w:name w:val="Table Classic 1"/>
    <w:basedOn w:val="a1"/>
    <w:semiHidden/>
    <w:unhideWhenUsed/>
    <w:rsid w:val="0095704E"/>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c">
    <w:name w:val="Emphasis"/>
    <w:basedOn w:val="a0"/>
    <w:qFormat/>
    <w:rsid w:val="0095704E"/>
    <w:rPr>
      <w:i/>
      <w:iCs/>
    </w:rPr>
  </w:style>
  <w:style w:type="paragraph" w:customStyle="1" w:styleId="TableParagraph">
    <w:name w:val="Table Paragraph"/>
    <w:basedOn w:val="a"/>
    <w:uiPriority w:val="1"/>
    <w:qFormat/>
    <w:rsid w:val="00BF75D2"/>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10877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7C0D-6114-41BB-8219-3D922265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3690</TotalTime>
  <Pages>37</Pages>
  <Words>11094</Words>
  <Characters>63236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Кошачатина</cp:lastModifiedBy>
  <cp:revision>33</cp:revision>
  <cp:lastPrinted>2019-10-14T07:29:00Z</cp:lastPrinted>
  <dcterms:created xsi:type="dcterms:W3CDTF">2017-11-06T17:17:00Z</dcterms:created>
  <dcterms:modified xsi:type="dcterms:W3CDTF">2019-10-14T07:44:00Z</dcterms:modified>
</cp:coreProperties>
</file>